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D4727" w14:textId="6AF71191" w:rsidR="004468C6" w:rsidRPr="001D3092" w:rsidRDefault="001D3092" w:rsidP="001D309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0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</w:t>
      </w:r>
      <w:bookmarkStart w:id="0" w:name="_GoBack"/>
      <w:bookmarkEnd w:id="0"/>
      <w:r w:rsidRPr="001D30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rson Centered Language</w:t>
      </w:r>
    </w:p>
    <w:p w14:paraId="0DEBB23C" w14:textId="26217101" w:rsidR="001D3092" w:rsidRPr="001D3092" w:rsidRDefault="001D3092" w:rsidP="004468C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8F898" w14:textId="77777777" w:rsidR="001D3092" w:rsidRPr="001D3092" w:rsidRDefault="001D3092" w:rsidP="004468C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68C6" w:rsidRPr="001D3092" w14:paraId="2C2806A2" w14:textId="77777777" w:rsidTr="004A111A">
        <w:tc>
          <w:tcPr>
            <w:tcW w:w="4788" w:type="dxa"/>
          </w:tcPr>
          <w:p w14:paraId="7F0F7AD5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D30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Instead of this…</w:t>
            </w:r>
          </w:p>
        </w:tc>
        <w:tc>
          <w:tcPr>
            <w:tcW w:w="4788" w:type="dxa"/>
          </w:tcPr>
          <w:p w14:paraId="0FE82B27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D30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Use this…</w:t>
            </w:r>
          </w:p>
          <w:p w14:paraId="58CC2EB0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4468C6" w:rsidRPr="001D3092" w14:paraId="2868B8B5" w14:textId="77777777" w:rsidTr="004A111A">
        <w:tc>
          <w:tcPr>
            <w:tcW w:w="4788" w:type="dxa"/>
          </w:tcPr>
          <w:p w14:paraId="16932F86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Alcoholic</w:t>
            </w:r>
          </w:p>
          <w:p w14:paraId="2792E3C6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1EA8083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person with Substance Use Disorder</w:t>
            </w:r>
          </w:p>
          <w:p w14:paraId="4938F055" w14:textId="62542A60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615540EA" w14:textId="77777777" w:rsidTr="004A111A">
        <w:tc>
          <w:tcPr>
            <w:tcW w:w="4788" w:type="dxa"/>
          </w:tcPr>
          <w:p w14:paraId="5482CAB3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Crackhead</w:t>
            </w:r>
          </w:p>
          <w:p w14:paraId="38A711CA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3AA212EF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person with Substance Use Disorder</w:t>
            </w:r>
          </w:p>
          <w:p w14:paraId="7C624746" w14:textId="2C51010D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51B721F3" w14:textId="77777777" w:rsidTr="004A111A">
        <w:tc>
          <w:tcPr>
            <w:tcW w:w="4788" w:type="dxa"/>
          </w:tcPr>
          <w:p w14:paraId="1EA82DD9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Junky</w:t>
            </w:r>
          </w:p>
          <w:p w14:paraId="34F39355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33593F5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person with Substance Use Disorder</w:t>
            </w:r>
          </w:p>
          <w:p w14:paraId="7F67F1E0" w14:textId="76BD320A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2AED6CE0" w14:textId="77777777" w:rsidTr="004A111A">
        <w:tc>
          <w:tcPr>
            <w:tcW w:w="4788" w:type="dxa"/>
          </w:tcPr>
          <w:p w14:paraId="799E3F9D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Addict</w:t>
            </w:r>
          </w:p>
          <w:p w14:paraId="46FB7028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5B5FBB1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person with Substance Use Disorder</w:t>
            </w:r>
          </w:p>
          <w:p w14:paraId="370A8DC4" w14:textId="4979EE40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4D686FD3" w14:textId="77777777" w:rsidTr="004A111A">
        <w:tc>
          <w:tcPr>
            <w:tcW w:w="4788" w:type="dxa"/>
          </w:tcPr>
          <w:p w14:paraId="71768A97" w14:textId="77777777" w:rsidR="00421C92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Drug habit</w:t>
            </w:r>
          </w:p>
        </w:tc>
        <w:tc>
          <w:tcPr>
            <w:tcW w:w="4788" w:type="dxa"/>
          </w:tcPr>
          <w:p w14:paraId="500FB8DD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Substance Use Disorder </w:t>
            </w:r>
          </w:p>
          <w:p w14:paraId="6BAFAC0D" w14:textId="1185AB77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362EA1D1" w14:textId="77777777" w:rsidTr="004A111A">
        <w:tc>
          <w:tcPr>
            <w:tcW w:w="4788" w:type="dxa"/>
          </w:tcPr>
          <w:p w14:paraId="3A96CA4B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Drug abuser</w:t>
            </w:r>
          </w:p>
          <w:p w14:paraId="45DB7484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EF793F4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person with Substance Use Disorder </w:t>
            </w:r>
          </w:p>
          <w:p w14:paraId="0F11BA8E" w14:textId="0633DED0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590D4514" w14:textId="77777777" w:rsidTr="004A111A">
        <w:tc>
          <w:tcPr>
            <w:tcW w:w="4788" w:type="dxa"/>
          </w:tcPr>
          <w:p w14:paraId="3602ACA9" w14:textId="77777777" w:rsidR="00421C92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Clean</w:t>
            </w:r>
          </w:p>
        </w:tc>
        <w:tc>
          <w:tcPr>
            <w:tcW w:w="4788" w:type="dxa"/>
          </w:tcPr>
          <w:p w14:paraId="0096B3F9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Abstinent </w:t>
            </w:r>
          </w:p>
          <w:p w14:paraId="1FA6B227" w14:textId="4AF3A892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7FBFB9AA" w14:textId="77777777" w:rsidTr="004A111A">
        <w:tc>
          <w:tcPr>
            <w:tcW w:w="4788" w:type="dxa"/>
          </w:tcPr>
          <w:p w14:paraId="6D1FF1F8" w14:textId="77777777" w:rsidR="00421C92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Dirty</w:t>
            </w:r>
          </w:p>
        </w:tc>
        <w:tc>
          <w:tcPr>
            <w:tcW w:w="4788" w:type="dxa"/>
          </w:tcPr>
          <w:p w14:paraId="2C365C4B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Active addiction or Actively using </w:t>
            </w:r>
          </w:p>
          <w:p w14:paraId="7D92B1E6" w14:textId="3082FD26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59E7166F" w14:textId="77777777" w:rsidTr="004A111A">
        <w:tc>
          <w:tcPr>
            <w:tcW w:w="4788" w:type="dxa"/>
          </w:tcPr>
          <w:p w14:paraId="7942AB5C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Clean drug screen</w:t>
            </w:r>
          </w:p>
          <w:p w14:paraId="0DB4EB53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323C11D" w14:textId="77777777" w:rsidR="004468C6" w:rsidRPr="001D3092" w:rsidRDefault="00421C92" w:rsidP="00421C9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urine screen testing negative for substances</w:t>
            </w:r>
          </w:p>
          <w:p w14:paraId="70B48F37" w14:textId="3C7F8525" w:rsidR="001C3FA6" w:rsidRPr="001D3092" w:rsidRDefault="001C3FA6" w:rsidP="00421C9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7889A8D1" w14:textId="77777777" w:rsidTr="004A111A">
        <w:tc>
          <w:tcPr>
            <w:tcW w:w="4788" w:type="dxa"/>
          </w:tcPr>
          <w:p w14:paraId="11547812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Dirty urine screen</w:t>
            </w:r>
          </w:p>
          <w:p w14:paraId="708EF28C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0E728AC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urine screen testing positive for substances</w:t>
            </w:r>
          </w:p>
          <w:p w14:paraId="36FBE4EA" w14:textId="0DB4171B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777B165F" w14:textId="77777777" w:rsidTr="004A111A">
        <w:tc>
          <w:tcPr>
            <w:tcW w:w="4788" w:type="dxa"/>
          </w:tcPr>
          <w:p w14:paraId="541E4286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Reformed addict</w:t>
            </w:r>
          </w:p>
          <w:p w14:paraId="27EAFE66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3B68F87F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Person in recovery or Person in long-term recovery</w:t>
            </w:r>
          </w:p>
          <w:p w14:paraId="7D2E6239" w14:textId="4F10325D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5544B06F" w14:textId="77777777" w:rsidTr="004A111A">
        <w:tc>
          <w:tcPr>
            <w:tcW w:w="4788" w:type="dxa"/>
          </w:tcPr>
          <w:p w14:paraId="4816297B" w14:textId="77777777" w:rsidR="004468C6" w:rsidRPr="001D3092" w:rsidRDefault="004468C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Methadone maintenance</w:t>
            </w:r>
          </w:p>
          <w:p w14:paraId="15422DFA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14:paraId="26EA7E94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Medication Assisted Treatment or </w:t>
            </w:r>
          </w:p>
          <w:p w14:paraId="5B59D864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Medication Assisted Recovery</w:t>
            </w:r>
          </w:p>
          <w:p w14:paraId="0D06B46F" w14:textId="4511EA64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8C6" w:rsidRPr="001D3092" w14:paraId="5560DB42" w14:textId="77777777" w:rsidTr="004A111A">
        <w:tc>
          <w:tcPr>
            <w:tcW w:w="4788" w:type="dxa"/>
          </w:tcPr>
          <w:p w14:paraId="47316F4F" w14:textId="77777777" w:rsidR="00421C92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Relapse</w:t>
            </w:r>
          </w:p>
        </w:tc>
        <w:tc>
          <w:tcPr>
            <w:tcW w:w="4788" w:type="dxa"/>
          </w:tcPr>
          <w:p w14:paraId="4DDF434F" w14:textId="77777777" w:rsidR="004468C6" w:rsidRPr="001D3092" w:rsidRDefault="00421C92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Recurrence of symptoms</w:t>
            </w:r>
          </w:p>
          <w:p w14:paraId="4E88137F" w14:textId="20CF5AE8" w:rsidR="001C3FA6" w:rsidRPr="001D3092" w:rsidRDefault="001C3FA6" w:rsidP="004A11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C850EF" w14:textId="77777777" w:rsidR="004468C6" w:rsidRPr="001D3092" w:rsidRDefault="004468C6" w:rsidP="004468C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457FD" w14:textId="77777777" w:rsidR="00600AB7" w:rsidRPr="001D3092" w:rsidRDefault="00600AB7" w:rsidP="00A62DCF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7CB82" w14:textId="6CF61DDB" w:rsidR="00932DBB" w:rsidRPr="001D3092" w:rsidRDefault="00421C92" w:rsidP="00A62DCF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National Alliance of Advocates for Buprenorphine Treatment (NAABT) provides a </w:t>
      </w:r>
      <w:hyperlink r:id="rId6" w:history="1">
        <w:r w:rsidRPr="001D3092">
          <w:rPr>
            <w:rStyle w:val="Hyperlink"/>
            <w:rFonts w:ascii="Times New Roman" w:hAnsi="Times New Roman" w:cs="Times New Roman"/>
            <w:sz w:val="24"/>
            <w:szCs w:val="24"/>
          </w:rPr>
          <w:t>2-page handout</w:t>
        </w:r>
      </w:hyperlink>
      <w:r w:rsidRPr="001D3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more information on language that includes how words further harm those in need of treatment or those in recovery. </w:t>
      </w:r>
    </w:p>
    <w:sectPr w:rsidR="00932DBB" w:rsidRPr="001D30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528" w14:textId="77777777" w:rsidR="00DF3121" w:rsidRDefault="00DF3121" w:rsidP="00DF3121">
      <w:pPr>
        <w:spacing w:after="0" w:line="240" w:lineRule="auto"/>
      </w:pPr>
      <w:r>
        <w:separator/>
      </w:r>
    </w:p>
  </w:endnote>
  <w:endnote w:type="continuationSeparator" w:id="0">
    <w:p w14:paraId="77FE6ECD" w14:textId="77777777" w:rsidR="00DF3121" w:rsidRDefault="00DF3121" w:rsidP="00DF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E8D1" w14:textId="77777777" w:rsidR="00EA7AEC" w:rsidRDefault="00EA7AEC" w:rsidP="00EA7AEC">
    <w:pPr>
      <w:pStyle w:val="Footer"/>
      <w:jc w:val="center"/>
      <w:rPr>
        <w:rFonts w:ascii="Verdana" w:hAnsi="Verdana"/>
        <w:sz w:val="16"/>
        <w:szCs w:val="16"/>
      </w:rPr>
    </w:pPr>
  </w:p>
  <w:p w14:paraId="12484640" w14:textId="297AF5CD" w:rsidR="00DF3121" w:rsidRPr="001D3092" w:rsidRDefault="00600AB7" w:rsidP="00EA7AEC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D3092">
      <w:rPr>
        <w:rFonts w:ascii="Times New Roman" w:hAnsi="Times New Roman" w:cs="Times New Roman"/>
        <w:sz w:val="16"/>
        <w:szCs w:val="16"/>
      </w:rPr>
      <w:t>Handout 1</w:t>
    </w:r>
    <w:r w:rsidR="001D3092" w:rsidRPr="001D3092">
      <w:rPr>
        <w:rFonts w:ascii="Times New Roman" w:hAnsi="Times New Roman" w:cs="Times New Roman"/>
        <w:sz w:val="16"/>
        <w:szCs w:val="16"/>
      </w:rPr>
      <w:t xml:space="preserve"> </w:t>
    </w:r>
    <w:r w:rsidR="001D3092" w:rsidRPr="001D3092">
      <w:rPr>
        <w:rFonts w:ascii="Times New Roman" w:hAnsi="Times New Roman" w:cs="Times New Roman"/>
        <w:sz w:val="16"/>
        <w:szCs w:val="16"/>
      </w:rPr>
      <w:t>The History of Addiction &amp;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A0EE0" w14:textId="77777777" w:rsidR="00DF3121" w:rsidRDefault="00DF3121" w:rsidP="00DF3121">
      <w:pPr>
        <w:spacing w:after="0" w:line="240" w:lineRule="auto"/>
      </w:pPr>
      <w:r>
        <w:separator/>
      </w:r>
    </w:p>
  </w:footnote>
  <w:footnote w:type="continuationSeparator" w:id="0">
    <w:p w14:paraId="6DFF57FA" w14:textId="77777777" w:rsidR="00DF3121" w:rsidRDefault="00DF3121" w:rsidP="00DF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D458" w14:textId="5C0554C5" w:rsidR="00DF3121" w:rsidRDefault="00DF3121" w:rsidP="00A62DCF">
    <w:pPr>
      <w:spacing w:line="240" w:lineRule="auto"/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C6"/>
    <w:rsid w:val="001C3FA6"/>
    <w:rsid w:val="001D3092"/>
    <w:rsid w:val="00421C92"/>
    <w:rsid w:val="004309F0"/>
    <w:rsid w:val="004468C6"/>
    <w:rsid w:val="00600AB7"/>
    <w:rsid w:val="00656D66"/>
    <w:rsid w:val="00A62DCF"/>
    <w:rsid w:val="00CD2CAC"/>
    <w:rsid w:val="00DA25AB"/>
    <w:rsid w:val="00DF3121"/>
    <w:rsid w:val="00E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7778AB"/>
  <w15:docId w15:val="{2B87CD81-9BA8-4F4A-9ECC-764CC93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8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8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8C6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68C6"/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C9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DF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21"/>
  </w:style>
  <w:style w:type="paragraph" w:styleId="BalloonText">
    <w:name w:val="Balloon Text"/>
    <w:basedOn w:val="Normal"/>
    <w:link w:val="BalloonTextChar"/>
    <w:uiPriority w:val="99"/>
    <w:semiHidden/>
    <w:unhideWhenUsed/>
    <w:rsid w:val="0060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abt.org/documents/NAABT_Language.pdf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481B2-7DF9-4D98-AE14-C0E3544865EC}"/>
</file>

<file path=customXml/itemProps2.xml><?xml version="1.0" encoding="utf-8"?>
<ds:datastoreItem xmlns:ds="http://schemas.openxmlformats.org/officeDocument/2006/customXml" ds:itemID="{D27C84BC-8558-4A1C-BE99-0C0FAEA0AF05}"/>
</file>

<file path=customXml/itemProps3.xml><?xml version="1.0" encoding="utf-8"?>
<ds:datastoreItem xmlns:ds="http://schemas.openxmlformats.org/officeDocument/2006/customXml" ds:itemID="{D7E63BE7-FA04-4641-8E94-98FBD055C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2</cp:revision>
  <cp:lastPrinted>2018-10-30T21:37:00Z</cp:lastPrinted>
  <dcterms:created xsi:type="dcterms:W3CDTF">2018-11-07T05:48:00Z</dcterms:created>
  <dcterms:modified xsi:type="dcterms:W3CDTF">2018-11-07T05:48:00Z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