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09C" w:rsidRPr="00E670DB" w:rsidRDefault="0018109C" w:rsidP="0018109C">
      <w:pPr>
        <w:pStyle w:val="NormalWeb"/>
        <w:contextualSpacing/>
        <w:rPr>
          <w:rFonts w:ascii="Times New Roman" w:hAnsi="Times New Roman"/>
          <w:b/>
          <w:bCs/>
          <w:sz w:val="24"/>
          <w:szCs w:val="24"/>
        </w:rPr>
      </w:pPr>
      <w:r w:rsidRPr="00E670DB">
        <w:rPr>
          <w:rFonts w:ascii="Times New Roman" w:hAnsi="Times New Roman"/>
          <w:b/>
          <w:bCs/>
          <w:sz w:val="24"/>
          <w:szCs w:val="24"/>
        </w:rPr>
        <w:t xml:space="preserve">1. Which of the following is the MOST appropriate course of action for a counselor that encounters an ethical dilemma? </w:t>
      </w:r>
    </w:p>
    <w:p w:rsidR="0018109C" w:rsidRPr="00E670DB" w:rsidRDefault="0018109C" w:rsidP="0018109C">
      <w:pPr>
        <w:pStyle w:val="NormalWeb"/>
        <w:contextualSpacing/>
        <w:rPr>
          <w:rFonts w:ascii="Times New Roman" w:hAnsi="Times New Roman"/>
          <w:b/>
          <w:bCs/>
          <w:sz w:val="24"/>
          <w:szCs w:val="24"/>
        </w:rPr>
      </w:pPr>
    </w:p>
    <w:p w:rsidR="0018109C" w:rsidRPr="00E670DB" w:rsidRDefault="0018109C" w:rsidP="0018109C">
      <w:pPr>
        <w:pStyle w:val="NormalWeb"/>
        <w:numPr>
          <w:ilvl w:val="1"/>
          <w:numId w:val="1"/>
        </w:numPr>
        <w:contextualSpacing/>
        <w:rPr>
          <w:rFonts w:ascii="Times New Roman" w:hAnsi="Times New Roman"/>
          <w:bCs/>
          <w:sz w:val="24"/>
          <w:szCs w:val="24"/>
        </w:rPr>
      </w:pPr>
      <w:r w:rsidRPr="00E670DB">
        <w:rPr>
          <w:rFonts w:ascii="Times New Roman" w:hAnsi="Times New Roman"/>
          <w:bCs/>
          <w:sz w:val="24"/>
          <w:szCs w:val="24"/>
        </w:rPr>
        <w:t xml:space="preserve">Research previous precedent and scholarly texts to determine the best course of action </w:t>
      </w:r>
    </w:p>
    <w:p w:rsidR="0018109C" w:rsidRPr="00E670DB" w:rsidRDefault="0018109C" w:rsidP="0018109C">
      <w:pPr>
        <w:pStyle w:val="NormalWeb"/>
        <w:numPr>
          <w:ilvl w:val="1"/>
          <w:numId w:val="1"/>
        </w:numPr>
        <w:contextualSpacing/>
        <w:rPr>
          <w:rFonts w:ascii="Times New Roman" w:hAnsi="Times New Roman"/>
          <w:bCs/>
          <w:sz w:val="24"/>
          <w:szCs w:val="24"/>
        </w:rPr>
      </w:pPr>
      <w:r w:rsidRPr="00E670DB">
        <w:rPr>
          <w:rFonts w:ascii="Times New Roman" w:hAnsi="Times New Roman"/>
          <w:bCs/>
          <w:sz w:val="24"/>
          <w:szCs w:val="24"/>
        </w:rPr>
        <w:t xml:space="preserve">Focus on what is best for the client </w:t>
      </w:r>
    </w:p>
    <w:p w:rsidR="0018109C" w:rsidRPr="00E670DB" w:rsidRDefault="0018109C" w:rsidP="0018109C">
      <w:pPr>
        <w:pStyle w:val="NormalWeb"/>
        <w:numPr>
          <w:ilvl w:val="1"/>
          <w:numId w:val="1"/>
        </w:numPr>
        <w:contextualSpacing/>
        <w:rPr>
          <w:rFonts w:ascii="Times New Roman" w:hAnsi="Times New Roman"/>
          <w:bCs/>
          <w:sz w:val="24"/>
          <w:szCs w:val="24"/>
        </w:rPr>
      </w:pPr>
      <w:r w:rsidRPr="00E670DB">
        <w:rPr>
          <w:rFonts w:ascii="Times New Roman" w:hAnsi="Times New Roman"/>
          <w:bCs/>
          <w:sz w:val="24"/>
          <w:szCs w:val="24"/>
        </w:rPr>
        <w:t xml:space="preserve">Discuss dilemma with their clinical supervisor </w:t>
      </w:r>
    </w:p>
    <w:p w:rsidR="0018109C" w:rsidRPr="00E670DB" w:rsidRDefault="0018109C" w:rsidP="0018109C">
      <w:pPr>
        <w:pStyle w:val="NormalWeb"/>
        <w:ind w:left="720"/>
        <w:contextualSpacing/>
        <w:rPr>
          <w:rFonts w:ascii="Times New Roman" w:hAnsi="Times New Roman"/>
          <w:b/>
          <w:bCs/>
          <w:sz w:val="24"/>
          <w:szCs w:val="24"/>
        </w:rPr>
      </w:pPr>
    </w:p>
    <w:p w:rsidR="0018109C" w:rsidRPr="00E670DB" w:rsidRDefault="0018109C" w:rsidP="0018109C">
      <w:pPr>
        <w:pStyle w:val="NormalWeb"/>
        <w:contextualSpacing/>
        <w:rPr>
          <w:rFonts w:ascii="Times New Roman" w:hAnsi="Times New Roman"/>
          <w:b/>
          <w:bCs/>
          <w:sz w:val="24"/>
          <w:szCs w:val="24"/>
        </w:rPr>
      </w:pPr>
      <w:r w:rsidRPr="00E670DB">
        <w:rPr>
          <w:rFonts w:ascii="Times New Roman" w:hAnsi="Times New Roman"/>
          <w:b/>
          <w:bCs/>
          <w:sz w:val="24"/>
          <w:szCs w:val="24"/>
        </w:rPr>
        <w:t xml:space="preserve">Domain: Professional and Ethical Responsibilities </w:t>
      </w:r>
    </w:p>
    <w:p w:rsidR="0018109C" w:rsidRPr="00E670DB" w:rsidRDefault="0018109C" w:rsidP="00E670DB">
      <w:pPr>
        <w:pStyle w:val="NormalWeb"/>
        <w:contextualSpacing/>
        <w:rPr>
          <w:rFonts w:ascii="Times New Roman" w:hAnsi="Times New Roman"/>
          <w:b/>
          <w:bCs/>
          <w:sz w:val="24"/>
          <w:szCs w:val="24"/>
        </w:rPr>
      </w:pPr>
    </w:p>
    <w:p w:rsidR="0018109C" w:rsidRPr="00E670DB" w:rsidRDefault="0018109C" w:rsidP="0018109C">
      <w:pPr>
        <w:pStyle w:val="NormalWeb"/>
        <w:ind w:hanging="90"/>
        <w:contextualSpacing/>
        <w:rPr>
          <w:rFonts w:ascii="Times New Roman" w:hAnsi="Times New Roman"/>
          <w:b/>
          <w:bCs/>
          <w:sz w:val="24"/>
          <w:szCs w:val="24"/>
        </w:rPr>
      </w:pPr>
    </w:p>
    <w:p w:rsidR="0018109C" w:rsidRPr="00E670DB" w:rsidRDefault="0018109C" w:rsidP="0018109C">
      <w:pPr>
        <w:pStyle w:val="NormalWeb"/>
        <w:contextualSpacing/>
        <w:rPr>
          <w:rFonts w:ascii="Times New Roman" w:hAnsi="Times New Roman"/>
          <w:b/>
          <w:bCs/>
          <w:sz w:val="24"/>
          <w:szCs w:val="24"/>
        </w:rPr>
      </w:pPr>
      <w:r w:rsidRPr="00E670DB">
        <w:rPr>
          <w:rFonts w:ascii="Times New Roman" w:hAnsi="Times New Roman"/>
          <w:b/>
          <w:bCs/>
          <w:sz w:val="24"/>
          <w:szCs w:val="24"/>
        </w:rPr>
        <w:t xml:space="preserve">2. At the beginning of the initial counseling session with a child whose parent has a substance use disorder, the child stubbornly refuses to leave the waiting room, even with parental coaxing. The counselor says to the child: </w:t>
      </w:r>
    </w:p>
    <w:p w:rsidR="0018109C" w:rsidRPr="00E670DB" w:rsidRDefault="0018109C" w:rsidP="0018109C">
      <w:pPr>
        <w:pStyle w:val="NormalWeb"/>
        <w:contextualSpacing/>
        <w:rPr>
          <w:rFonts w:ascii="Times New Roman" w:hAnsi="Times New Roman"/>
          <w:i/>
          <w:iCs/>
          <w:sz w:val="24"/>
          <w:szCs w:val="24"/>
        </w:rPr>
      </w:pPr>
      <w:r w:rsidRPr="00E670DB">
        <w:rPr>
          <w:rFonts w:ascii="Times New Roman" w:hAnsi="Times New Roman"/>
          <w:i/>
          <w:iCs/>
          <w:sz w:val="24"/>
          <w:szCs w:val="24"/>
        </w:rPr>
        <w:t xml:space="preserve">“You are not sure that you want to be here today. You don't know me and you're not sure that you will like me. I'll leave my office door open, and your mother and I will be in there. When you are ready, you can come in.” </w:t>
      </w:r>
    </w:p>
    <w:p w:rsidR="0018109C" w:rsidRPr="00E670DB" w:rsidRDefault="0018109C" w:rsidP="0018109C">
      <w:pPr>
        <w:pStyle w:val="NormalWeb"/>
        <w:contextualSpacing/>
        <w:rPr>
          <w:rFonts w:ascii="Times New Roman" w:hAnsi="Times New Roman"/>
          <w:sz w:val="24"/>
          <w:szCs w:val="24"/>
        </w:rPr>
      </w:pPr>
    </w:p>
    <w:p w:rsidR="0018109C" w:rsidRPr="00E670DB" w:rsidRDefault="0018109C" w:rsidP="0018109C">
      <w:pPr>
        <w:pStyle w:val="NormalWeb"/>
        <w:contextualSpacing/>
        <w:rPr>
          <w:rFonts w:ascii="Times New Roman" w:hAnsi="Times New Roman"/>
          <w:sz w:val="24"/>
          <w:szCs w:val="24"/>
        </w:rPr>
      </w:pPr>
      <w:r w:rsidRPr="00E670DB">
        <w:rPr>
          <w:rFonts w:ascii="Times New Roman" w:hAnsi="Times New Roman"/>
          <w:bCs/>
          <w:sz w:val="24"/>
          <w:szCs w:val="24"/>
        </w:rPr>
        <w:t xml:space="preserve">The counselor’s response is an example of </w:t>
      </w:r>
    </w:p>
    <w:p w:rsidR="0018109C" w:rsidRPr="00E670DB" w:rsidRDefault="00E9021B" w:rsidP="00E670DB">
      <w:pPr>
        <w:pStyle w:val="NormalWeb"/>
        <w:numPr>
          <w:ilvl w:val="0"/>
          <w:numId w:val="10"/>
        </w:numPr>
        <w:contextualSpacing/>
        <w:rPr>
          <w:rFonts w:ascii="Times New Roman" w:hAnsi="Times New Roman"/>
          <w:sz w:val="24"/>
          <w:szCs w:val="24"/>
        </w:rPr>
      </w:pPr>
      <w:r w:rsidRPr="00E670DB">
        <w:rPr>
          <w:rFonts w:ascii="Times New Roman" w:hAnsi="Times New Roman"/>
          <w:sz w:val="24"/>
          <w:szCs w:val="24"/>
        </w:rPr>
        <w:t>Paradoxical</w:t>
      </w:r>
      <w:r w:rsidR="0018109C" w:rsidRPr="00E670DB">
        <w:rPr>
          <w:rFonts w:ascii="Times New Roman" w:hAnsi="Times New Roman"/>
          <w:sz w:val="24"/>
          <w:szCs w:val="24"/>
        </w:rPr>
        <w:t xml:space="preserve"> intervention. </w:t>
      </w:r>
    </w:p>
    <w:p w:rsidR="0018109C" w:rsidRPr="00E670DB" w:rsidRDefault="00E9021B" w:rsidP="00E670DB">
      <w:pPr>
        <w:pStyle w:val="NormalWeb"/>
        <w:numPr>
          <w:ilvl w:val="0"/>
          <w:numId w:val="10"/>
        </w:numPr>
        <w:contextualSpacing/>
        <w:rPr>
          <w:rFonts w:ascii="Times New Roman" w:hAnsi="Times New Roman"/>
          <w:sz w:val="24"/>
          <w:szCs w:val="24"/>
        </w:rPr>
      </w:pPr>
      <w:r w:rsidRPr="00E670DB">
        <w:rPr>
          <w:rFonts w:ascii="Times New Roman" w:hAnsi="Times New Roman"/>
          <w:sz w:val="24"/>
          <w:szCs w:val="24"/>
        </w:rPr>
        <w:t>Ignoring</w:t>
      </w:r>
      <w:r w:rsidR="0018109C" w:rsidRPr="00E670DB">
        <w:rPr>
          <w:rFonts w:ascii="Times New Roman" w:hAnsi="Times New Roman"/>
          <w:sz w:val="24"/>
          <w:szCs w:val="24"/>
        </w:rPr>
        <w:t xml:space="preserve">. </w:t>
      </w:r>
    </w:p>
    <w:p w:rsidR="0018109C" w:rsidRPr="00E670DB" w:rsidRDefault="00E9021B" w:rsidP="00E670DB">
      <w:pPr>
        <w:pStyle w:val="NormalWeb"/>
        <w:numPr>
          <w:ilvl w:val="0"/>
          <w:numId w:val="10"/>
        </w:numPr>
        <w:contextualSpacing/>
        <w:rPr>
          <w:rFonts w:ascii="Times New Roman" w:hAnsi="Times New Roman"/>
          <w:sz w:val="24"/>
          <w:szCs w:val="24"/>
        </w:rPr>
      </w:pPr>
      <w:r w:rsidRPr="00E670DB">
        <w:rPr>
          <w:rFonts w:ascii="Times New Roman" w:hAnsi="Times New Roman"/>
          <w:sz w:val="24"/>
          <w:szCs w:val="24"/>
        </w:rPr>
        <w:t>Synthesizing</w:t>
      </w:r>
      <w:r w:rsidR="0018109C" w:rsidRPr="00E670DB">
        <w:rPr>
          <w:rFonts w:ascii="Times New Roman" w:hAnsi="Times New Roman"/>
          <w:sz w:val="24"/>
          <w:szCs w:val="24"/>
        </w:rPr>
        <w:t xml:space="preserve">. </w:t>
      </w:r>
    </w:p>
    <w:p w:rsidR="0018109C" w:rsidRPr="00E670DB" w:rsidRDefault="00E9021B" w:rsidP="00E670DB">
      <w:pPr>
        <w:pStyle w:val="NormalWeb"/>
        <w:numPr>
          <w:ilvl w:val="0"/>
          <w:numId w:val="10"/>
        </w:numPr>
        <w:contextualSpacing/>
        <w:rPr>
          <w:rFonts w:ascii="Times New Roman" w:hAnsi="Times New Roman"/>
          <w:sz w:val="24"/>
          <w:szCs w:val="24"/>
        </w:rPr>
      </w:pPr>
      <w:r w:rsidRPr="00E670DB">
        <w:rPr>
          <w:rFonts w:ascii="Times New Roman" w:hAnsi="Times New Roman"/>
          <w:sz w:val="24"/>
          <w:szCs w:val="24"/>
        </w:rPr>
        <w:t>Empathic</w:t>
      </w:r>
      <w:r w:rsidR="0018109C" w:rsidRPr="00E670DB">
        <w:rPr>
          <w:rFonts w:ascii="Times New Roman" w:hAnsi="Times New Roman"/>
          <w:sz w:val="24"/>
          <w:szCs w:val="24"/>
        </w:rPr>
        <w:t xml:space="preserve"> reflection. </w:t>
      </w:r>
    </w:p>
    <w:p w:rsidR="0018109C" w:rsidRPr="00E670DB" w:rsidRDefault="0018109C" w:rsidP="0018109C">
      <w:pPr>
        <w:pStyle w:val="NormalWeb"/>
        <w:contextualSpacing/>
        <w:rPr>
          <w:rFonts w:ascii="Times New Roman" w:hAnsi="Times New Roman"/>
          <w:b/>
          <w:sz w:val="24"/>
          <w:szCs w:val="24"/>
        </w:rPr>
      </w:pPr>
    </w:p>
    <w:p w:rsidR="0018109C" w:rsidRDefault="0018109C" w:rsidP="0018109C">
      <w:pPr>
        <w:pStyle w:val="NormalWeb"/>
        <w:contextualSpacing/>
        <w:rPr>
          <w:rFonts w:ascii="Times New Roman" w:hAnsi="Times New Roman"/>
          <w:b/>
          <w:sz w:val="24"/>
          <w:szCs w:val="24"/>
        </w:rPr>
      </w:pPr>
      <w:r w:rsidRPr="00E670DB">
        <w:rPr>
          <w:rFonts w:ascii="Times New Roman" w:hAnsi="Times New Roman"/>
          <w:b/>
          <w:sz w:val="24"/>
          <w:szCs w:val="24"/>
        </w:rPr>
        <w:t xml:space="preserve">Domain: Counseling </w:t>
      </w:r>
    </w:p>
    <w:p w:rsidR="00E670DB" w:rsidRPr="00E670DB" w:rsidRDefault="00E670DB" w:rsidP="0018109C">
      <w:pPr>
        <w:pStyle w:val="NormalWeb"/>
        <w:contextualSpacing/>
        <w:rPr>
          <w:rFonts w:ascii="Times New Roman" w:hAnsi="Times New Roman"/>
          <w:b/>
          <w:sz w:val="24"/>
          <w:szCs w:val="24"/>
        </w:rPr>
      </w:pPr>
    </w:p>
    <w:p w:rsidR="0018109C" w:rsidRPr="00E9021B" w:rsidRDefault="0018109C" w:rsidP="0018109C">
      <w:pPr>
        <w:numPr>
          <w:ilvl w:val="0"/>
          <w:numId w:val="3"/>
        </w:numPr>
        <w:tabs>
          <w:tab w:val="clear" w:pos="720"/>
          <w:tab w:val="num" w:pos="360"/>
        </w:tabs>
        <w:spacing w:before="100" w:beforeAutospacing="1" w:after="100" w:afterAutospacing="1"/>
        <w:ind w:left="90" w:hanging="90"/>
        <w:contextualSpacing/>
        <w:rPr>
          <w:rFonts w:ascii="Times New Roman" w:hAnsi="Times New Roman" w:cs="Times New Roman"/>
          <w:b/>
          <w:bCs/>
        </w:rPr>
      </w:pPr>
      <w:r w:rsidRPr="00E670DB">
        <w:rPr>
          <w:rFonts w:ascii="Times New Roman" w:hAnsi="Times New Roman" w:cs="Times New Roman"/>
          <w:b/>
          <w:bCs/>
        </w:rPr>
        <w:t xml:space="preserve">In group therapy, a client consistently perceives another group member as an angry, critical man like her father. This is an example of which of the following? </w:t>
      </w:r>
    </w:p>
    <w:p w:rsidR="0018109C" w:rsidRPr="00E9021B" w:rsidRDefault="0018109C" w:rsidP="00E9021B">
      <w:pPr>
        <w:pStyle w:val="ListParagraph"/>
        <w:numPr>
          <w:ilvl w:val="0"/>
          <w:numId w:val="24"/>
        </w:numPr>
        <w:spacing w:before="100" w:beforeAutospacing="1" w:after="100" w:afterAutospacing="1"/>
        <w:rPr>
          <w:rFonts w:ascii="Times New Roman" w:hAnsi="Times New Roman" w:cs="Times New Roman"/>
          <w:bCs/>
        </w:rPr>
      </w:pPr>
      <w:r w:rsidRPr="00E9021B">
        <w:rPr>
          <w:rFonts w:ascii="Times New Roman" w:hAnsi="Times New Roman" w:cs="Times New Roman"/>
          <w:bCs/>
        </w:rPr>
        <w:t xml:space="preserve">Countertransference </w:t>
      </w:r>
    </w:p>
    <w:p w:rsidR="00E9021B" w:rsidRDefault="00E9021B" w:rsidP="00E9021B">
      <w:pPr>
        <w:pStyle w:val="ListParagraph"/>
        <w:numPr>
          <w:ilvl w:val="0"/>
          <w:numId w:val="24"/>
        </w:numPr>
        <w:spacing w:before="100" w:beforeAutospacing="1" w:after="100" w:afterAutospacing="1"/>
        <w:rPr>
          <w:rFonts w:ascii="Times New Roman" w:hAnsi="Times New Roman" w:cs="Times New Roman"/>
          <w:bCs/>
        </w:rPr>
      </w:pPr>
      <w:r>
        <w:rPr>
          <w:rFonts w:ascii="Times New Roman" w:hAnsi="Times New Roman" w:cs="Times New Roman"/>
          <w:bCs/>
        </w:rPr>
        <w:t>Transference</w:t>
      </w:r>
    </w:p>
    <w:p w:rsidR="00E9021B" w:rsidRDefault="00E9021B" w:rsidP="00E9021B">
      <w:pPr>
        <w:pStyle w:val="ListParagraph"/>
        <w:numPr>
          <w:ilvl w:val="0"/>
          <w:numId w:val="24"/>
        </w:numPr>
        <w:spacing w:before="100" w:beforeAutospacing="1" w:after="100" w:afterAutospacing="1"/>
        <w:rPr>
          <w:rFonts w:ascii="Times New Roman" w:hAnsi="Times New Roman" w:cs="Times New Roman"/>
          <w:bCs/>
        </w:rPr>
      </w:pPr>
      <w:r>
        <w:rPr>
          <w:rFonts w:ascii="Times New Roman" w:hAnsi="Times New Roman" w:cs="Times New Roman"/>
          <w:bCs/>
        </w:rPr>
        <w:t>Projecting</w:t>
      </w:r>
    </w:p>
    <w:p w:rsidR="0018109C" w:rsidRPr="00E9021B" w:rsidRDefault="0018109C" w:rsidP="00E9021B">
      <w:pPr>
        <w:pStyle w:val="ListParagraph"/>
        <w:numPr>
          <w:ilvl w:val="0"/>
          <w:numId w:val="24"/>
        </w:numPr>
        <w:spacing w:before="100" w:beforeAutospacing="1" w:after="100" w:afterAutospacing="1"/>
        <w:rPr>
          <w:rFonts w:ascii="Times New Roman" w:hAnsi="Times New Roman" w:cs="Times New Roman"/>
          <w:bCs/>
        </w:rPr>
      </w:pPr>
      <w:bookmarkStart w:id="0" w:name="_GoBack"/>
      <w:bookmarkEnd w:id="0"/>
      <w:r w:rsidRPr="00E9021B">
        <w:rPr>
          <w:rFonts w:ascii="Times New Roman" w:hAnsi="Times New Roman" w:cs="Times New Roman"/>
          <w:bCs/>
        </w:rPr>
        <w:t xml:space="preserve">Apathy </w:t>
      </w:r>
    </w:p>
    <w:p w:rsidR="00625A51" w:rsidRPr="00E670DB" w:rsidRDefault="00625A51" w:rsidP="0018109C">
      <w:pPr>
        <w:spacing w:before="100" w:beforeAutospacing="1" w:after="100" w:afterAutospacing="1"/>
        <w:contextualSpacing/>
        <w:rPr>
          <w:rFonts w:ascii="Times New Roman" w:hAnsi="Times New Roman" w:cs="Times New Roman"/>
          <w:b/>
          <w:bCs/>
        </w:rPr>
      </w:pPr>
    </w:p>
    <w:p w:rsidR="0018109C" w:rsidRPr="00E670DB" w:rsidRDefault="0018109C" w:rsidP="0018109C">
      <w:pPr>
        <w:spacing w:before="100" w:beforeAutospacing="1" w:after="100" w:afterAutospacing="1"/>
        <w:contextualSpacing/>
        <w:rPr>
          <w:rFonts w:ascii="Times New Roman" w:hAnsi="Times New Roman" w:cs="Times New Roman"/>
          <w:b/>
          <w:bCs/>
        </w:rPr>
      </w:pPr>
      <w:r w:rsidRPr="00E670DB">
        <w:rPr>
          <w:rFonts w:ascii="Times New Roman" w:hAnsi="Times New Roman" w:cs="Times New Roman"/>
          <w:b/>
          <w:bCs/>
        </w:rPr>
        <w:t xml:space="preserve">Domain: Counseling </w:t>
      </w:r>
    </w:p>
    <w:p w:rsidR="0018109C" w:rsidRPr="00E670DB" w:rsidRDefault="0018109C" w:rsidP="0018109C">
      <w:pPr>
        <w:spacing w:before="100" w:beforeAutospacing="1" w:after="100" w:afterAutospacing="1"/>
        <w:ind w:left="720"/>
        <w:contextualSpacing/>
        <w:rPr>
          <w:rFonts w:ascii="Times New Roman" w:hAnsi="Times New Roman" w:cs="Times New Roman"/>
          <w:b/>
          <w:bCs/>
        </w:rPr>
      </w:pPr>
    </w:p>
    <w:p w:rsidR="0018109C" w:rsidRPr="00E670DB" w:rsidRDefault="0018109C" w:rsidP="0018109C">
      <w:pPr>
        <w:spacing w:before="100" w:beforeAutospacing="1" w:after="100" w:afterAutospacing="1"/>
        <w:ind w:left="720"/>
        <w:contextualSpacing/>
        <w:rPr>
          <w:rFonts w:ascii="Times New Roman" w:hAnsi="Times New Roman" w:cs="Times New Roman"/>
          <w:b/>
          <w:bCs/>
        </w:rPr>
      </w:pPr>
    </w:p>
    <w:p w:rsidR="00E670DB" w:rsidRDefault="00E670DB">
      <w:pPr>
        <w:rPr>
          <w:rFonts w:ascii="Times New Roman" w:hAnsi="Times New Roman" w:cs="Times New Roman"/>
          <w:b/>
          <w:bCs/>
        </w:rPr>
      </w:pPr>
      <w:r>
        <w:rPr>
          <w:rFonts w:ascii="Times New Roman" w:hAnsi="Times New Roman" w:cs="Times New Roman"/>
          <w:b/>
          <w:bCs/>
        </w:rPr>
        <w:br w:type="page"/>
      </w:r>
    </w:p>
    <w:p w:rsidR="0018109C" w:rsidRPr="00E670DB" w:rsidRDefault="0018109C" w:rsidP="0018109C">
      <w:pPr>
        <w:spacing w:before="100" w:beforeAutospacing="1" w:after="100" w:afterAutospacing="1"/>
        <w:contextualSpacing/>
        <w:rPr>
          <w:rFonts w:ascii="Times New Roman" w:hAnsi="Times New Roman" w:cs="Times New Roman"/>
          <w:b/>
          <w:bCs/>
        </w:rPr>
      </w:pPr>
      <w:r w:rsidRPr="00E670DB">
        <w:rPr>
          <w:rFonts w:ascii="Times New Roman" w:hAnsi="Times New Roman" w:cs="Times New Roman"/>
          <w:b/>
          <w:bCs/>
        </w:rPr>
        <w:lastRenderedPageBreak/>
        <w:t xml:space="preserve">4. How can trauma disorders complicate the treatment of substance use disorders? </w:t>
      </w:r>
    </w:p>
    <w:p w:rsidR="0018109C" w:rsidRPr="00E670DB" w:rsidRDefault="0018109C" w:rsidP="0018109C">
      <w:pPr>
        <w:spacing w:before="100" w:beforeAutospacing="1" w:after="100" w:afterAutospacing="1"/>
        <w:contextualSpacing/>
        <w:rPr>
          <w:rFonts w:ascii="Times New Roman" w:hAnsi="Times New Roman" w:cs="Times New Roman"/>
          <w:b/>
          <w:bCs/>
        </w:rPr>
      </w:pPr>
    </w:p>
    <w:p w:rsidR="0018109C" w:rsidRPr="00E670DB" w:rsidRDefault="0018109C" w:rsidP="00E670DB">
      <w:pPr>
        <w:pStyle w:val="ListParagraph"/>
        <w:numPr>
          <w:ilvl w:val="0"/>
          <w:numId w:val="11"/>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Undiagnosed trauma symptoms can be mistaken as an unwillingness to engage in treatment </w:t>
      </w:r>
    </w:p>
    <w:p w:rsidR="0018109C" w:rsidRPr="00E670DB" w:rsidRDefault="0018109C" w:rsidP="00E670DB">
      <w:pPr>
        <w:pStyle w:val="ListParagraph"/>
        <w:numPr>
          <w:ilvl w:val="0"/>
          <w:numId w:val="11"/>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Symptoms of traumatic stress disorders are uniquely tied to the client and the cause of their trauma making them difficult to identify and treat </w:t>
      </w:r>
    </w:p>
    <w:p w:rsidR="00625A51" w:rsidRPr="00E670DB" w:rsidRDefault="0018109C" w:rsidP="00E670DB">
      <w:pPr>
        <w:pStyle w:val="ListParagraph"/>
        <w:numPr>
          <w:ilvl w:val="0"/>
          <w:numId w:val="11"/>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Symptoms of traumatic stress disorders are alleviated with abstinence from </w:t>
      </w:r>
      <w:r w:rsidRPr="00E670DB">
        <w:rPr>
          <w:rFonts w:ascii="Times New Roman" w:hAnsi="Times New Roman" w:cs="Times New Roman"/>
        </w:rPr>
        <w:t xml:space="preserve">substance use making clients want to prematurely leave treatment </w:t>
      </w:r>
    </w:p>
    <w:p w:rsidR="0018109C" w:rsidRDefault="0018109C" w:rsidP="00625A51">
      <w:pPr>
        <w:spacing w:before="100" w:beforeAutospacing="1" w:after="100" w:afterAutospacing="1"/>
        <w:contextualSpacing/>
        <w:rPr>
          <w:rFonts w:ascii="Times New Roman" w:hAnsi="Times New Roman" w:cs="Times New Roman"/>
          <w:b/>
        </w:rPr>
      </w:pPr>
      <w:r w:rsidRPr="00E670DB">
        <w:rPr>
          <w:rFonts w:ascii="Times New Roman" w:hAnsi="Times New Roman" w:cs="Times New Roman"/>
          <w:b/>
        </w:rPr>
        <w:t xml:space="preserve">Domain: Screening, Assessment, and Engagement </w:t>
      </w:r>
    </w:p>
    <w:p w:rsidR="00E670DB" w:rsidRPr="00E670DB" w:rsidRDefault="00E670DB" w:rsidP="00625A51">
      <w:pPr>
        <w:spacing w:before="100" w:beforeAutospacing="1" w:after="100" w:afterAutospacing="1"/>
        <w:contextualSpacing/>
        <w:rPr>
          <w:rFonts w:ascii="Times New Roman" w:hAnsi="Times New Roman" w:cs="Times New Roman"/>
          <w:b/>
          <w:bCs/>
        </w:rPr>
      </w:pPr>
    </w:p>
    <w:p w:rsidR="00E670DB" w:rsidRDefault="00E670DB" w:rsidP="00E670DB">
      <w:pPr>
        <w:spacing w:before="100" w:beforeAutospacing="1" w:after="100" w:afterAutospacing="1"/>
        <w:contextualSpacing/>
        <w:rPr>
          <w:rFonts w:ascii="Times New Roman" w:hAnsi="Times New Roman" w:cs="Times New Roman"/>
          <w:b/>
          <w:bCs/>
        </w:rPr>
      </w:pPr>
    </w:p>
    <w:p w:rsidR="00625A51" w:rsidRPr="00E670DB" w:rsidRDefault="00E670DB" w:rsidP="00E670DB">
      <w:pPr>
        <w:spacing w:before="100" w:beforeAutospacing="1" w:after="100" w:afterAutospacing="1"/>
        <w:contextualSpacing/>
        <w:rPr>
          <w:rFonts w:ascii="Times New Roman" w:hAnsi="Times New Roman" w:cs="Times New Roman"/>
          <w:b/>
          <w:bCs/>
        </w:rPr>
      </w:pPr>
      <w:r w:rsidRPr="00E670DB">
        <w:rPr>
          <w:rFonts w:ascii="Times New Roman" w:hAnsi="Times New Roman" w:cs="Times New Roman"/>
          <w:b/>
          <w:bCs/>
        </w:rPr>
        <w:t>5.</w:t>
      </w:r>
      <w:r>
        <w:rPr>
          <w:rFonts w:ascii="Times New Roman" w:hAnsi="Times New Roman" w:cs="Times New Roman"/>
          <w:b/>
          <w:bCs/>
        </w:rPr>
        <w:t xml:space="preserve"> </w:t>
      </w:r>
      <w:r w:rsidR="0018109C" w:rsidRPr="00E670DB">
        <w:rPr>
          <w:rFonts w:ascii="Times New Roman" w:hAnsi="Times New Roman" w:cs="Times New Roman"/>
          <w:b/>
          <w:bCs/>
        </w:rPr>
        <w:t>A client with an alcohol use disorder that also presents with depressive symptoms would benefit MO</w:t>
      </w:r>
      <w:r w:rsidRPr="00E670DB">
        <w:rPr>
          <w:rFonts w:ascii="Times New Roman" w:hAnsi="Times New Roman" w:cs="Times New Roman"/>
          <w:b/>
          <w:bCs/>
        </w:rPr>
        <w:t>ST from which of the following?</w:t>
      </w:r>
    </w:p>
    <w:p w:rsidR="0018109C" w:rsidRPr="00E670DB" w:rsidRDefault="0018109C" w:rsidP="00E670DB">
      <w:pPr>
        <w:pStyle w:val="ListParagraph"/>
        <w:numPr>
          <w:ilvl w:val="0"/>
          <w:numId w:val="17"/>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Cognitive Behavioral Therapy to treat depression as the </w:t>
      </w:r>
      <w:r w:rsidR="00E670DB" w:rsidRPr="00E670DB">
        <w:rPr>
          <w:rFonts w:ascii="Times New Roman" w:hAnsi="Times New Roman" w:cs="Times New Roman"/>
          <w:bCs/>
        </w:rPr>
        <w:t>Primary</w:t>
      </w:r>
      <w:r w:rsidRPr="00E670DB">
        <w:rPr>
          <w:rFonts w:ascii="Times New Roman" w:hAnsi="Times New Roman" w:cs="Times New Roman"/>
          <w:bCs/>
        </w:rPr>
        <w:t xml:space="preserve"> disorder </w:t>
      </w:r>
    </w:p>
    <w:p w:rsidR="0018109C" w:rsidRPr="00E670DB" w:rsidRDefault="0018109C" w:rsidP="00E670DB">
      <w:pPr>
        <w:pStyle w:val="ListParagraph"/>
        <w:numPr>
          <w:ilvl w:val="0"/>
          <w:numId w:val="17"/>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A referral to a physician for antidepressant medication </w:t>
      </w:r>
    </w:p>
    <w:p w:rsidR="0018109C" w:rsidRPr="00E670DB" w:rsidRDefault="0018109C" w:rsidP="00E670DB">
      <w:pPr>
        <w:pStyle w:val="ListParagraph"/>
        <w:numPr>
          <w:ilvl w:val="0"/>
          <w:numId w:val="17"/>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Treatment of both disorders concurrently </w:t>
      </w:r>
    </w:p>
    <w:p w:rsidR="00625A51" w:rsidRPr="00E670DB" w:rsidRDefault="0018109C" w:rsidP="00E670DB">
      <w:pPr>
        <w:pStyle w:val="ListParagraph"/>
        <w:numPr>
          <w:ilvl w:val="0"/>
          <w:numId w:val="17"/>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Counseling for the alcohol use disorder as the </w:t>
      </w:r>
      <w:r w:rsidR="00E670DB" w:rsidRPr="00E670DB">
        <w:rPr>
          <w:rFonts w:ascii="Times New Roman" w:hAnsi="Times New Roman" w:cs="Times New Roman"/>
          <w:bCs/>
        </w:rPr>
        <w:t>Depressive</w:t>
      </w:r>
      <w:r w:rsidRPr="00E670DB">
        <w:rPr>
          <w:rFonts w:ascii="Times New Roman" w:hAnsi="Times New Roman" w:cs="Times New Roman"/>
          <w:bCs/>
        </w:rPr>
        <w:t xml:space="preserve"> symptoms will most likely dissipate after </w:t>
      </w:r>
      <w:r w:rsidR="00E670DB" w:rsidRPr="00E670DB">
        <w:rPr>
          <w:rFonts w:ascii="Times New Roman" w:hAnsi="Times New Roman" w:cs="Times New Roman"/>
          <w:bCs/>
        </w:rPr>
        <w:t>Detoxification</w:t>
      </w:r>
      <w:r w:rsidRPr="00E670DB">
        <w:rPr>
          <w:rFonts w:ascii="Times New Roman" w:hAnsi="Times New Roman" w:cs="Times New Roman"/>
          <w:bCs/>
        </w:rPr>
        <w:t xml:space="preserve"> and abstinence </w:t>
      </w:r>
    </w:p>
    <w:p w:rsidR="00E670DB" w:rsidRDefault="00E670DB" w:rsidP="00E670DB">
      <w:pPr>
        <w:spacing w:before="100" w:beforeAutospacing="1" w:after="100" w:afterAutospacing="1"/>
        <w:ind w:left="90" w:hanging="90"/>
        <w:contextualSpacing/>
        <w:rPr>
          <w:rFonts w:ascii="Times New Roman" w:hAnsi="Times New Roman" w:cs="Times New Roman"/>
          <w:b/>
          <w:bCs/>
        </w:rPr>
      </w:pPr>
    </w:p>
    <w:p w:rsidR="0018109C" w:rsidRPr="00E670DB" w:rsidRDefault="0018109C" w:rsidP="00E670DB">
      <w:pPr>
        <w:spacing w:before="100" w:beforeAutospacing="1" w:after="100" w:afterAutospacing="1"/>
        <w:ind w:left="90" w:hanging="90"/>
        <w:contextualSpacing/>
        <w:rPr>
          <w:rFonts w:ascii="Times New Roman" w:hAnsi="Times New Roman" w:cs="Times New Roman"/>
          <w:b/>
          <w:bCs/>
        </w:rPr>
      </w:pPr>
      <w:r w:rsidRPr="00E670DB">
        <w:rPr>
          <w:rFonts w:ascii="Times New Roman" w:hAnsi="Times New Roman" w:cs="Times New Roman"/>
          <w:b/>
          <w:bCs/>
        </w:rPr>
        <w:t xml:space="preserve">Domain: Screening, Assessment, and Engagement </w:t>
      </w:r>
    </w:p>
    <w:p w:rsidR="00625A51" w:rsidRPr="00E670DB" w:rsidRDefault="00625A51" w:rsidP="00625A51">
      <w:pPr>
        <w:spacing w:before="100" w:beforeAutospacing="1" w:after="100" w:afterAutospacing="1"/>
        <w:ind w:left="90"/>
        <w:contextualSpacing/>
        <w:rPr>
          <w:rFonts w:ascii="Times New Roman" w:hAnsi="Times New Roman" w:cs="Times New Roman"/>
          <w:b/>
          <w:bCs/>
        </w:rPr>
      </w:pPr>
    </w:p>
    <w:p w:rsidR="00625A51" w:rsidRPr="00E670DB" w:rsidRDefault="00625A51" w:rsidP="00E670DB">
      <w:pPr>
        <w:spacing w:before="100" w:beforeAutospacing="1" w:after="100" w:afterAutospacing="1"/>
        <w:ind w:left="90"/>
        <w:contextualSpacing/>
        <w:rPr>
          <w:rFonts w:ascii="Times New Roman" w:hAnsi="Times New Roman" w:cs="Times New Roman"/>
          <w:b/>
          <w:bCs/>
        </w:rPr>
      </w:pPr>
    </w:p>
    <w:p w:rsidR="00625A51" w:rsidRPr="00E670DB" w:rsidRDefault="00E670DB" w:rsidP="00E670DB">
      <w:pPr>
        <w:spacing w:before="100" w:beforeAutospacing="1" w:after="100" w:afterAutospacing="1"/>
        <w:contextualSpacing/>
        <w:rPr>
          <w:rFonts w:ascii="Times New Roman" w:hAnsi="Times New Roman" w:cs="Times New Roman"/>
          <w:b/>
          <w:bCs/>
        </w:rPr>
      </w:pPr>
      <w:r>
        <w:rPr>
          <w:rFonts w:ascii="Times New Roman" w:hAnsi="Times New Roman" w:cs="Times New Roman"/>
          <w:b/>
          <w:bCs/>
        </w:rPr>
        <w:t xml:space="preserve">6. </w:t>
      </w:r>
      <w:r w:rsidR="0018109C" w:rsidRPr="00E670DB">
        <w:rPr>
          <w:rFonts w:ascii="Times New Roman" w:hAnsi="Times New Roman" w:cs="Times New Roman"/>
          <w:b/>
          <w:bCs/>
        </w:rPr>
        <w:t>What is the MOST probable classification for a substance that causes a client to experience an ins</w:t>
      </w:r>
      <w:r>
        <w:rPr>
          <w:rFonts w:ascii="Times New Roman" w:hAnsi="Times New Roman" w:cs="Times New Roman"/>
          <w:b/>
          <w:bCs/>
        </w:rPr>
        <w:t>tant euphoric flash when using?</w:t>
      </w:r>
    </w:p>
    <w:p w:rsidR="0018109C" w:rsidRPr="00E670DB" w:rsidRDefault="0018109C" w:rsidP="00E670DB">
      <w:pPr>
        <w:pStyle w:val="ListParagraph"/>
        <w:numPr>
          <w:ilvl w:val="0"/>
          <w:numId w:val="18"/>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Barbiturate </w:t>
      </w:r>
    </w:p>
    <w:p w:rsidR="0018109C" w:rsidRPr="00E670DB" w:rsidRDefault="0018109C" w:rsidP="00E670DB">
      <w:pPr>
        <w:pStyle w:val="ListParagraph"/>
        <w:numPr>
          <w:ilvl w:val="0"/>
          <w:numId w:val="18"/>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Narcotic </w:t>
      </w:r>
    </w:p>
    <w:p w:rsidR="0018109C" w:rsidRPr="00E670DB" w:rsidRDefault="0018109C" w:rsidP="00E670DB">
      <w:pPr>
        <w:pStyle w:val="ListParagraph"/>
        <w:numPr>
          <w:ilvl w:val="0"/>
          <w:numId w:val="18"/>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CNS Stimulant </w:t>
      </w:r>
    </w:p>
    <w:p w:rsidR="00E670DB" w:rsidRDefault="00E670DB" w:rsidP="00E670DB">
      <w:pPr>
        <w:spacing w:before="100" w:beforeAutospacing="1" w:after="100" w:afterAutospacing="1"/>
        <w:contextualSpacing/>
        <w:rPr>
          <w:rFonts w:ascii="Times New Roman" w:hAnsi="Times New Roman" w:cs="Times New Roman"/>
          <w:b/>
          <w:bCs/>
        </w:rPr>
      </w:pPr>
    </w:p>
    <w:p w:rsidR="0018109C" w:rsidRPr="00E670DB" w:rsidRDefault="0018109C" w:rsidP="00E670DB">
      <w:pPr>
        <w:spacing w:before="100" w:beforeAutospacing="1" w:after="100" w:afterAutospacing="1"/>
        <w:contextualSpacing/>
        <w:rPr>
          <w:rFonts w:ascii="Times New Roman" w:hAnsi="Times New Roman" w:cs="Times New Roman"/>
          <w:b/>
          <w:bCs/>
        </w:rPr>
      </w:pPr>
      <w:r w:rsidRPr="00E670DB">
        <w:rPr>
          <w:rFonts w:ascii="Times New Roman" w:hAnsi="Times New Roman" w:cs="Times New Roman"/>
          <w:b/>
          <w:bCs/>
        </w:rPr>
        <w:t xml:space="preserve">Domain: Screening, Assessment, and Engagement </w:t>
      </w:r>
    </w:p>
    <w:p w:rsidR="00625A51" w:rsidRPr="00E670DB" w:rsidRDefault="00625A51" w:rsidP="00625A51">
      <w:pPr>
        <w:spacing w:before="100" w:beforeAutospacing="1" w:after="100" w:afterAutospacing="1"/>
        <w:ind w:left="180"/>
        <w:contextualSpacing/>
        <w:rPr>
          <w:rFonts w:ascii="Times New Roman" w:hAnsi="Times New Roman" w:cs="Times New Roman"/>
          <w:b/>
          <w:bCs/>
        </w:rPr>
      </w:pPr>
    </w:p>
    <w:p w:rsidR="00625A51" w:rsidRPr="00E670DB" w:rsidRDefault="00625A51" w:rsidP="00625A51">
      <w:pPr>
        <w:spacing w:before="100" w:beforeAutospacing="1" w:after="100" w:afterAutospacing="1"/>
        <w:ind w:left="180"/>
        <w:contextualSpacing/>
        <w:rPr>
          <w:rFonts w:ascii="Times New Roman" w:hAnsi="Times New Roman" w:cs="Times New Roman"/>
          <w:b/>
          <w:bCs/>
        </w:rPr>
      </w:pPr>
    </w:p>
    <w:p w:rsidR="00E670DB" w:rsidRDefault="00E670DB">
      <w:pPr>
        <w:rPr>
          <w:rFonts w:ascii="Times New Roman" w:hAnsi="Times New Roman" w:cs="Times New Roman"/>
          <w:b/>
          <w:bCs/>
        </w:rPr>
      </w:pPr>
      <w:r>
        <w:rPr>
          <w:rFonts w:ascii="Times New Roman" w:hAnsi="Times New Roman" w:cs="Times New Roman"/>
          <w:b/>
          <w:bCs/>
        </w:rPr>
        <w:br w:type="page"/>
      </w:r>
    </w:p>
    <w:p w:rsidR="00625A51" w:rsidRPr="00E670DB" w:rsidRDefault="00E670DB" w:rsidP="00E670DB">
      <w:pPr>
        <w:spacing w:before="100" w:beforeAutospacing="1" w:after="100" w:afterAutospacing="1"/>
        <w:contextualSpacing/>
        <w:rPr>
          <w:rFonts w:ascii="Times New Roman" w:hAnsi="Times New Roman" w:cs="Times New Roman"/>
          <w:b/>
          <w:bCs/>
        </w:rPr>
      </w:pPr>
      <w:r>
        <w:rPr>
          <w:rFonts w:ascii="Times New Roman" w:hAnsi="Times New Roman" w:cs="Times New Roman"/>
          <w:b/>
          <w:bCs/>
        </w:rPr>
        <w:lastRenderedPageBreak/>
        <w:t xml:space="preserve">7. </w:t>
      </w:r>
      <w:r w:rsidR="0018109C" w:rsidRPr="00E670DB">
        <w:rPr>
          <w:rFonts w:ascii="Times New Roman" w:hAnsi="Times New Roman" w:cs="Times New Roman"/>
          <w:b/>
          <w:bCs/>
        </w:rPr>
        <w:t xml:space="preserve">A client in a methadone maintenance program reports an increase in anxiety and drug cravings. It is MOST appropriate for the counselor to </w:t>
      </w:r>
    </w:p>
    <w:p w:rsidR="0018109C" w:rsidRPr="00E670DB" w:rsidRDefault="00E670DB" w:rsidP="00E670DB">
      <w:pPr>
        <w:pStyle w:val="ListParagraph"/>
        <w:numPr>
          <w:ilvl w:val="0"/>
          <w:numId w:val="19"/>
        </w:numPr>
        <w:spacing w:before="100" w:beforeAutospacing="1" w:after="100" w:afterAutospacing="1"/>
        <w:rPr>
          <w:rFonts w:ascii="Times New Roman" w:hAnsi="Times New Roman" w:cs="Times New Roman"/>
          <w:bCs/>
        </w:rPr>
      </w:pPr>
      <w:r w:rsidRPr="00E670DB">
        <w:rPr>
          <w:rFonts w:ascii="Times New Roman" w:hAnsi="Times New Roman" w:cs="Times New Roman"/>
          <w:bCs/>
        </w:rPr>
        <w:t>Refer</w:t>
      </w:r>
      <w:r w:rsidR="0018109C" w:rsidRPr="00E670DB">
        <w:rPr>
          <w:rFonts w:ascii="Times New Roman" w:hAnsi="Times New Roman" w:cs="Times New Roman"/>
          <w:bCs/>
        </w:rPr>
        <w:t xml:space="preserve"> the client to a phys</w:t>
      </w:r>
      <w:r w:rsidRPr="00E670DB">
        <w:rPr>
          <w:rFonts w:ascii="Times New Roman" w:hAnsi="Times New Roman" w:cs="Times New Roman"/>
          <w:bCs/>
        </w:rPr>
        <w:t xml:space="preserve">ician to discuss a prescription </w:t>
      </w:r>
      <w:r w:rsidR="0018109C" w:rsidRPr="00E670DB">
        <w:rPr>
          <w:rFonts w:ascii="Times New Roman" w:hAnsi="Times New Roman" w:cs="Times New Roman"/>
          <w:bCs/>
        </w:rPr>
        <w:t xml:space="preserve">for anti‐anxiety medication. </w:t>
      </w:r>
    </w:p>
    <w:p w:rsidR="0018109C" w:rsidRPr="00E670DB" w:rsidRDefault="00E670DB" w:rsidP="00E670DB">
      <w:pPr>
        <w:pStyle w:val="ListParagraph"/>
        <w:numPr>
          <w:ilvl w:val="0"/>
          <w:numId w:val="19"/>
        </w:numPr>
        <w:spacing w:before="100" w:beforeAutospacing="1" w:after="100" w:afterAutospacing="1"/>
        <w:rPr>
          <w:rFonts w:ascii="Times New Roman" w:hAnsi="Times New Roman" w:cs="Times New Roman"/>
          <w:bCs/>
        </w:rPr>
      </w:pPr>
      <w:r w:rsidRPr="00E670DB">
        <w:rPr>
          <w:rFonts w:ascii="Times New Roman" w:hAnsi="Times New Roman" w:cs="Times New Roman"/>
          <w:bCs/>
        </w:rPr>
        <w:t>Determine</w:t>
      </w:r>
      <w:r w:rsidR="0018109C" w:rsidRPr="00E670DB">
        <w:rPr>
          <w:rFonts w:ascii="Times New Roman" w:hAnsi="Times New Roman" w:cs="Times New Roman"/>
          <w:bCs/>
        </w:rPr>
        <w:t xml:space="preserve"> if the client is experiencing anxiety associated with withdrawal. </w:t>
      </w:r>
    </w:p>
    <w:p w:rsidR="0018109C" w:rsidRPr="00E670DB" w:rsidRDefault="00E670DB" w:rsidP="00E670DB">
      <w:pPr>
        <w:pStyle w:val="ListParagraph"/>
        <w:numPr>
          <w:ilvl w:val="0"/>
          <w:numId w:val="19"/>
        </w:numPr>
        <w:spacing w:before="100" w:beforeAutospacing="1" w:after="100" w:afterAutospacing="1"/>
        <w:rPr>
          <w:rFonts w:ascii="Times New Roman" w:hAnsi="Times New Roman" w:cs="Times New Roman"/>
          <w:bCs/>
        </w:rPr>
      </w:pPr>
      <w:r w:rsidRPr="00E670DB">
        <w:rPr>
          <w:rFonts w:ascii="Times New Roman" w:hAnsi="Times New Roman" w:cs="Times New Roman"/>
          <w:bCs/>
        </w:rPr>
        <w:t>Identify</w:t>
      </w:r>
      <w:r w:rsidR="0018109C" w:rsidRPr="00E670DB">
        <w:rPr>
          <w:rFonts w:ascii="Times New Roman" w:hAnsi="Times New Roman" w:cs="Times New Roman"/>
          <w:bCs/>
        </w:rPr>
        <w:t xml:space="preserve"> potential trig</w:t>
      </w:r>
      <w:r w:rsidRPr="00E670DB">
        <w:rPr>
          <w:rFonts w:ascii="Times New Roman" w:hAnsi="Times New Roman" w:cs="Times New Roman"/>
          <w:bCs/>
        </w:rPr>
        <w:t>gers and coping mechanisms with</w:t>
      </w:r>
      <w:r w:rsidR="00625A51" w:rsidRPr="00E670DB">
        <w:rPr>
          <w:rFonts w:ascii="Times New Roman" w:hAnsi="Times New Roman" w:cs="Times New Roman"/>
          <w:bCs/>
        </w:rPr>
        <w:t xml:space="preserve"> </w:t>
      </w:r>
      <w:r w:rsidR="0018109C" w:rsidRPr="00E670DB">
        <w:rPr>
          <w:rFonts w:ascii="Times New Roman" w:hAnsi="Times New Roman" w:cs="Times New Roman"/>
          <w:bCs/>
        </w:rPr>
        <w:t xml:space="preserve">the client to reduce the negative feelings. </w:t>
      </w:r>
    </w:p>
    <w:p w:rsidR="0018109C" w:rsidRPr="00E670DB" w:rsidRDefault="00E670DB" w:rsidP="00E670DB">
      <w:pPr>
        <w:pStyle w:val="ListParagraph"/>
        <w:numPr>
          <w:ilvl w:val="0"/>
          <w:numId w:val="19"/>
        </w:numPr>
        <w:spacing w:before="100" w:beforeAutospacing="1" w:after="100" w:afterAutospacing="1"/>
        <w:rPr>
          <w:rFonts w:ascii="Times New Roman" w:hAnsi="Times New Roman" w:cs="Times New Roman"/>
          <w:bCs/>
        </w:rPr>
      </w:pPr>
      <w:r w:rsidRPr="00E670DB">
        <w:rPr>
          <w:rFonts w:ascii="Times New Roman" w:hAnsi="Times New Roman" w:cs="Times New Roman"/>
          <w:bCs/>
        </w:rPr>
        <w:t>Discontinue</w:t>
      </w:r>
      <w:r w:rsidR="0018109C" w:rsidRPr="00E670DB">
        <w:rPr>
          <w:rFonts w:ascii="Times New Roman" w:hAnsi="Times New Roman" w:cs="Times New Roman"/>
          <w:bCs/>
        </w:rPr>
        <w:t xml:space="preserve"> methadone treatment and identify a more appropriate treatment modality. </w:t>
      </w:r>
    </w:p>
    <w:p w:rsidR="0018109C" w:rsidRPr="00E670DB" w:rsidRDefault="0018109C" w:rsidP="00E670DB">
      <w:pPr>
        <w:spacing w:before="100" w:beforeAutospacing="1" w:after="100" w:afterAutospacing="1"/>
        <w:contextualSpacing/>
        <w:rPr>
          <w:rFonts w:ascii="Times New Roman" w:hAnsi="Times New Roman" w:cs="Times New Roman"/>
          <w:b/>
          <w:bCs/>
        </w:rPr>
      </w:pPr>
      <w:r w:rsidRPr="00E670DB">
        <w:rPr>
          <w:rFonts w:ascii="Times New Roman" w:hAnsi="Times New Roman" w:cs="Times New Roman"/>
          <w:b/>
          <w:bCs/>
        </w:rPr>
        <w:t xml:space="preserve">Domain: Treatment Planning, Collaboration, and Referral </w:t>
      </w:r>
    </w:p>
    <w:p w:rsidR="00625A51" w:rsidRPr="00E670DB" w:rsidRDefault="00625A51" w:rsidP="00625A51">
      <w:pPr>
        <w:spacing w:before="100" w:beforeAutospacing="1" w:after="100" w:afterAutospacing="1"/>
        <w:ind w:left="360"/>
        <w:contextualSpacing/>
        <w:rPr>
          <w:rFonts w:ascii="Times New Roman" w:hAnsi="Times New Roman" w:cs="Times New Roman"/>
          <w:b/>
          <w:bCs/>
        </w:rPr>
      </w:pPr>
    </w:p>
    <w:p w:rsidR="00625A51" w:rsidRPr="00E670DB" w:rsidRDefault="00625A51" w:rsidP="00625A51">
      <w:pPr>
        <w:spacing w:before="100" w:beforeAutospacing="1" w:after="100" w:afterAutospacing="1"/>
        <w:ind w:left="360"/>
        <w:contextualSpacing/>
        <w:rPr>
          <w:rFonts w:ascii="Times New Roman" w:hAnsi="Times New Roman" w:cs="Times New Roman"/>
          <w:b/>
          <w:bCs/>
        </w:rPr>
      </w:pPr>
    </w:p>
    <w:p w:rsidR="00625A51" w:rsidRPr="00E670DB" w:rsidRDefault="00E670DB" w:rsidP="00E670DB">
      <w:pPr>
        <w:spacing w:before="100" w:beforeAutospacing="1" w:after="100" w:afterAutospacing="1"/>
        <w:contextualSpacing/>
        <w:rPr>
          <w:rFonts w:ascii="Times New Roman" w:hAnsi="Times New Roman" w:cs="Times New Roman"/>
          <w:b/>
          <w:bCs/>
        </w:rPr>
      </w:pPr>
      <w:r>
        <w:rPr>
          <w:rFonts w:ascii="Times New Roman" w:hAnsi="Times New Roman" w:cs="Times New Roman"/>
          <w:b/>
          <w:bCs/>
        </w:rPr>
        <w:t xml:space="preserve">8. </w:t>
      </w:r>
      <w:r w:rsidR="0018109C" w:rsidRPr="00E670DB">
        <w:rPr>
          <w:rFonts w:ascii="Times New Roman" w:hAnsi="Times New Roman" w:cs="Times New Roman"/>
          <w:b/>
          <w:bCs/>
        </w:rPr>
        <w:t xml:space="preserve">What is one of the first steps in the treatment planning process? </w:t>
      </w:r>
    </w:p>
    <w:p w:rsidR="0018109C" w:rsidRPr="00E670DB" w:rsidRDefault="0018109C" w:rsidP="00E670DB">
      <w:pPr>
        <w:pStyle w:val="ListParagraph"/>
        <w:numPr>
          <w:ilvl w:val="0"/>
          <w:numId w:val="21"/>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Establish goals for the client that need to be reached prior to discharge </w:t>
      </w:r>
    </w:p>
    <w:p w:rsidR="0018109C" w:rsidRPr="00E670DB" w:rsidRDefault="0018109C" w:rsidP="00E670DB">
      <w:pPr>
        <w:pStyle w:val="ListParagraph"/>
        <w:numPr>
          <w:ilvl w:val="0"/>
          <w:numId w:val="21"/>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Identify other professionals and referral sources that will be utilized during treatment to elicit their ideas </w:t>
      </w:r>
    </w:p>
    <w:p w:rsidR="00E670DB" w:rsidRPr="00E670DB" w:rsidRDefault="0018109C" w:rsidP="00E670DB">
      <w:pPr>
        <w:pStyle w:val="ListParagraph"/>
        <w:numPr>
          <w:ilvl w:val="0"/>
          <w:numId w:val="21"/>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Determine treatment timelines to ensure all goals can be met prior to discharge </w:t>
      </w:r>
    </w:p>
    <w:p w:rsidR="0018109C" w:rsidRPr="00E670DB" w:rsidRDefault="0018109C" w:rsidP="00E670DB">
      <w:pPr>
        <w:pStyle w:val="ListParagraph"/>
        <w:numPr>
          <w:ilvl w:val="0"/>
          <w:numId w:val="21"/>
        </w:numPr>
        <w:spacing w:before="100" w:beforeAutospacing="1" w:after="100" w:afterAutospacing="1"/>
        <w:rPr>
          <w:rFonts w:ascii="Times New Roman" w:hAnsi="Times New Roman" w:cs="Times New Roman"/>
          <w:bCs/>
        </w:rPr>
      </w:pPr>
      <w:r w:rsidRPr="00E670DB">
        <w:rPr>
          <w:rFonts w:ascii="Times New Roman" w:hAnsi="Times New Roman" w:cs="Times New Roman"/>
          <w:bCs/>
        </w:rPr>
        <w:t xml:space="preserve">Prioritize the problems that have been identified during assessment in collaboration with the client </w:t>
      </w:r>
    </w:p>
    <w:p w:rsidR="00625A51" w:rsidRPr="00E670DB" w:rsidRDefault="00625A51" w:rsidP="0018109C">
      <w:pPr>
        <w:spacing w:before="100" w:beforeAutospacing="1" w:after="100" w:afterAutospacing="1"/>
        <w:contextualSpacing/>
        <w:rPr>
          <w:rFonts w:ascii="Times New Roman" w:hAnsi="Times New Roman" w:cs="Times New Roman"/>
        </w:rPr>
      </w:pPr>
    </w:p>
    <w:p w:rsidR="0018109C" w:rsidRPr="00E670DB" w:rsidRDefault="0018109C" w:rsidP="0018109C">
      <w:pPr>
        <w:spacing w:before="100" w:beforeAutospacing="1" w:after="100" w:afterAutospacing="1"/>
        <w:contextualSpacing/>
        <w:rPr>
          <w:rFonts w:ascii="Times New Roman" w:hAnsi="Times New Roman" w:cs="Times New Roman"/>
          <w:b/>
        </w:rPr>
      </w:pPr>
      <w:r w:rsidRPr="00E670DB">
        <w:rPr>
          <w:rFonts w:ascii="Times New Roman" w:hAnsi="Times New Roman" w:cs="Times New Roman"/>
          <w:b/>
        </w:rPr>
        <w:t xml:space="preserve">Domain: Treatment Planning, Collaboration, and Referral </w:t>
      </w:r>
    </w:p>
    <w:p w:rsidR="00625A51" w:rsidRPr="00E670DB" w:rsidRDefault="00625A51" w:rsidP="0018109C">
      <w:pPr>
        <w:spacing w:before="100" w:beforeAutospacing="1" w:after="100" w:afterAutospacing="1"/>
        <w:contextualSpacing/>
        <w:rPr>
          <w:rFonts w:ascii="Times New Roman" w:hAnsi="Times New Roman" w:cs="Times New Roman"/>
          <w:b/>
        </w:rPr>
      </w:pPr>
    </w:p>
    <w:p w:rsidR="0018109C" w:rsidRPr="00E670DB" w:rsidRDefault="0018109C" w:rsidP="0018109C">
      <w:pPr>
        <w:spacing w:before="100" w:beforeAutospacing="1" w:after="100" w:afterAutospacing="1"/>
        <w:contextualSpacing/>
        <w:rPr>
          <w:rFonts w:ascii="Times New Roman" w:hAnsi="Times New Roman" w:cs="Times New Roman"/>
          <w:b/>
          <w:bCs/>
        </w:rPr>
      </w:pPr>
      <w:r w:rsidRPr="00E670DB">
        <w:rPr>
          <w:rFonts w:ascii="Times New Roman" w:hAnsi="Times New Roman" w:cs="Times New Roman"/>
          <w:b/>
          <w:bCs/>
        </w:rPr>
        <w:t xml:space="preserve">9. Which of the following is NOT one of the basic principles of ethics? </w:t>
      </w:r>
    </w:p>
    <w:p w:rsidR="0018109C" w:rsidRPr="00706583" w:rsidRDefault="00706583" w:rsidP="00706583">
      <w:pPr>
        <w:pStyle w:val="ListParagraph"/>
        <w:numPr>
          <w:ilvl w:val="0"/>
          <w:numId w:val="22"/>
        </w:numPr>
        <w:spacing w:before="100" w:beforeAutospacing="1" w:after="100" w:afterAutospacing="1"/>
        <w:rPr>
          <w:rFonts w:ascii="Times New Roman" w:hAnsi="Times New Roman" w:cs="Times New Roman"/>
        </w:rPr>
      </w:pPr>
      <w:r w:rsidRPr="00706583">
        <w:rPr>
          <w:rFonts w:ascii="Times New Roman" w:hAnsi="Times New Roman" w:cs="Times New Roman"/>
        </w:rPr>
        <w:t>J</w:t>
      </w:r>
      <w:r w:rsidR="0018109C" w:rsidRPr="00706583">
        <w:rPr>
          <w:rFonts w:ascii="Times New Roman" w:hAnsi="Times New Roman" w:cs="Times New Roman"/>
        </w:rPr>
        <w:t xml:space="preserve">ustice </w:t>
      </w:r>
    </w:p>
    <w:p w:rsidR="0018109C" w:rsidRPr="00706583" w:rsidRDefault="0018109C" w:rsidP="00706583">
      <w:pPr>
        <w:pStyle w:val="ListParagraph"/>
        <w:numPr>
          <w:ilvl w:val="0"/>
          <w:numId w:val="22"/>
        </w:numPr>
        <w:spacing w:before="100" w:beforeAutospacing="1" w:after="100" w:afterAutospacing="1"/>
        <w:rPr>
          <w:rFonts w:ascii="Times New Roman" w:hAnsi="Times New Roman" w:cs="Times New Roman"/>
        </w:rPr>
      </w:pPr>
      <w:r w:rsidRPr="00706583">
        <w:rPr>
          <w:rFonts w:ascii="Times New Roman" w:hAnsi="Times New Roman" w:cs="Times New Roman"/>
        </w:rPr>
        <w:t xml:space="preserve">Beneficence </w:t>
      </w:r>
    </w:p>
    <w:p w:rsidR="0018109C" w:rsidRPr="00706583" w:rsidRDefault="0018109C" w:rsidP="00706583">
      <w:pPr>
        <w:pStyle w:val="ListParagraph"/>
        <w:numPr>
          <w:ilvl w:val="0"/>
          <w:numId w:val="22"/>
        </w:numPr>
        <w:spacing w:before="100" w:beforeAutospacing="1" w:after="100" w:afterAutospacing="1"/>
        <w:rPr>
          <w:rFonts w:ascii="Times New Roman" w:hAnsi="Times New Roman" w:cs="Times New Roman"/>
        </w:rPr>
      </w:pPr>
      <w:r w:rsidRPr="00706583">
        <w:rPr>
          <w:rFonts w:ascii="Times New Roman" w:hAnsi="Times New Roman" w:cs="Times New Roman"/>
        </w:rPr>
        <w:t xml:space="preserve">Right to Autonomy </w:t>
      </w:r>
    </w:p>
    <w:p w:rsidR="00625A51" w:rsidRPr="00706583" w:rsidRDefault="0018109C" w:rsidP="00706583">
      <w:pPr>
        <w:pStyle w:val="ListParagraph"/>
        <w:numPr>
          <w:ilvl w:val="0"/>
          <w:numId w:val="22"/>
        </w:numPr>
        <w:spacing w:before="100" w:beforeAutospacing="1" w:after="100" w:afterAutospacing="1"/>
        <w:rPr>
          <w:rFonts w:ascii="Times New Roman" w:hAnsi="Times New Roman" w:cs="Times New Roman"/>
        </w:rPr>
      </w:pPr>
      <w:r w:rsidRPr="00706583">
        <w:rPr>
          <w:rFonts w:ascii="Times New Roman" w:hAnsi="Times New Roman" w:cs="Times New Roman"/>
        </w:rPr>
        <w:t xml:space="preserve">Right to Privacy </w:t>
      </w:r>
    </w:p>
    <w:p w:rsidR="0018109C" w:rsidRPr="00E670DB" w:rsidRDefault="0018109C" w:rsidP="0018109C">
      <w:pPr>
        <w:spacing w:before="100" w:beforeAutospacing="1" w:after="100" w:afterAutospacing="1"/>
        <w:contextualSpacing/>
        <w:rPr>
          <w:rFonts w:ascii="Times New Roman" w:hAnsi="Times New Roman" w:cs="Times New Roman"/>
          <w:b/>
        </w:rPr>
      </w:pPr>
      <w:r w:rsidRPr="00E670DB">
        <w:rPr>
          <w:rFonts w:ascii="Times New Roman" w:hAnsi="Times New Roman" w:cs="Times New Roman"/>
          <w:b/>
        </w:rPr>
        <w:t xml:space="preserve">Domain: Professional and Ethical Responsibilities </w:t>
      </w:r>
    </w:p>
    <w:p w:rsidR="00625A51" w:rsidRDefault="00625A51" w:rsidP="0018109C">
      <w:pPr>
        <w:spacing w:before="100" w:beforeAutospacing="1" w:after="100" w:afterAutospacing="1"/>
        <w:contextualSpacing/>
        <w:rPr>
          <w:rFonts w:ascii="Times New Roman" w:hAnsi="Times New Roman" w:cs="Times New Roman"/>
        </w:rPr>
      </w:pPr>
    </w:p>
    <w:p w:rsidR="00706583" w:rsidRPr="00E670DB" w:rsidRDefault="00706583" w:rsidP="0018109C">
      <w:pPr>
        <w:spacing w:before="100" w:beforeAutospacing="1" w:after="100" w:afterAutospacing="1"/>
        <w:contextualSpacing/>
        <w:rPr>
          <w:rFonts w:ascii="Times New Roman" w:hAnsi="Times New Roman" w:cs="Times New Roman"/>
        </w:rPr>
      </w:pPr>
    </w:p>
    <w:p w:rsidR="00625A51" w:rsidRPr="00706583" w:rsidRDefault="0018109C" w:rsidP="00706583">
      <w:pPr>
        <w:spacing w:before="100" w:beforeAutospacing="1" w:after="100" w:afterAutospacing="1"/>
        <w:contextualSpacing/>
        <w:rPr>
          <w:rFonts w:ascii="Times New Roman" w:hAnsi="Times New Roman" w:cs="Times New Roman"/>
          <w:b/>
          <w:bCs/>
        </w:rPr>
      </w:pPr>
      <w:r w:rsidRPr="00E670DB">
        <w:rPr>
          <w:rFonts w:ascii="Times New Roman" w:hAnsi="Times New Roman" w:cs="Times New Roman"/>
          <w:b/>
          <w:bCs/>
        </w:rPr>
        <w:t xml:space="preserve">10. Which of the following is an example of a treatment plan goal for a client? </w:t>
      </w:r>
    </w:p>
    <w:p w:rsidR="0018109C" w:rsidRPr="00706583" w:rsidRDefault="0018109C" w:rsidP="00706583">
      <w:pPr>
        <w:pStyle w:val="ListParagraph"/>
        <w:numPr>
          <w:ilvl w:val="0"/>
          <w:numId w:val="23"/>
        </w:numPr>
        <w:spacing w:before="100" w:beforeAutospacing="1" w:after="100" w:afterAutospacing="1"/>
        <w:rPr>
          <w:rFonts w:ascii="Times New Roman" w:hAnsi="Times New Roman" w:cs="Times New Roman"/>
        </w:rPr>
      </w:pPr>
      <w:r w:rsidRPr="00706583">
        <w:rPr>
          <w:rFonts w:ascii="Times New Roman" w:hAnsi="Times New Roman" w:cs="Times New Roman"/>
        </w:rPr>
        <w:t xml:space="preserve">Incorporating healthy activities into everyday life </w:t>
      </w:r>
    </w:p>
    <w:p w:rsidR="0018109C" w:rsidRPr="00706583" w:rsidRDefault="0018109C" w:rsidP="00706583">
      <w:pPr>
        <w:pStyle w:val="ListParagraph"/>
        <w:numPr>
          <w:ilvl w:val="0"/>
          <w:numId w:val="23"/>
        </w:numPr>
        <w:spacing w:before="100" w:beforeAutospacing="1" w:after="100" w:afterAutospacing="1"/>
        <w:rPr>
          <w:rFonts w:ascii="Times New Roman" w:hAnsi="Times New Roman" w:cs="Times New Roman"/>
        </w:rPr>
      </w:pPr>
      <w:r w:rsidRPr="00706583">
        <w:rPr>
          <w:rFonts w:ascii="Times New Roman" w:hAnsi="Times New Roman" w:cs="Times New Roman"/>
        </w:rPr>
        <w:t xml:space="preserve">Participating in two new positive activities every month they are in treatment </w:t>
      </w:r>
    </w:p>
    <w:p w:rsidR="0018109C" w:rsidRPr="00706583" w:rsidRDefault="0018109C" w:rsidP="00706583">
      <w:pPr>
        <w:pStyle w:val="ListParagraph"/>
        <w:numPr>
          <w:ilvl w:val="0"/>
          <w:numId w:val="23"/>
        </w:numPr>
        <w:spacing w:before="100" w:beforeAutospacing="1" w:after="100" w:afterAutospacing="1"/>
        <w:rPr>
          <w:rFonts w:ascii="Times New Roman" w:hAnsi="Times New Roman" w:cs="Times New Roman"/>
        </w:rPr>
      </w:pPr>
      <w:r w:rsidRPr="00706583">
        <w:rPr>
          <w:rFonts w:ascii="Times New Roman" w:hAnsi="Times New Roman" w:cs="Times New Roman"/>
        </w:rPr>
        <w:t xml:space="preserve">Identifying and making a list of ten activities the client enjoys doing in their free time </w:t>
      </w:r>
    </w:p>
    <w:p w:rsidR="0018109C" w:rsidRPr="00706583" w:rsidRDefault="0018109C" w:rsidP="00706583">
      <w:pPr>
        <w:pStyle w:val="ListParagraph"/>
        <w:numPr>
          <w:ilvl w:val="0"/>
          <w:numId w:val="23"/>
        </w:numPr>
        <w:spacing w:before="100" w:beforeAutospacing="1" w:after="100" w:afterAutospacing="1"/>
        <w:rPr>
          <w:rFonts w:ascii="Times New Roman" w:hAnsi="Times New Roman" w:cs="Times New Roman"/>
        </w:rPr>
      </w:pPr>
      <w:r w:rsidRPr="00706583">
        <w:rPr>
          <w:rFonts w:ascii="Times New Roman" w:hAnsi="Times New Roman" w:cs="Times New Roman"/>
        </w:rPr>
        <w:t xml:space="preserve">Attend individual therapy sessions once a Week to reflect on positive life experiences they had the previous week. </w:t>
      </w:r>
    </w:p>
    <w:p w:rsidR="00625A51" w:rsidRPr="00E670DB" w:rsidRDefault="00625A51" w:rsidP="00625A51">
      <w:pPr>
        <w:spacing w:before="100" w:beforeAutospacing="1" w:after="100" w:afterAutospacing="1"/>
        <w:ind w:left="360"/>
        <w:contextualSpacing/>
        <w:rPr>
          <w:rFonts w:ascii="Times New Roman" w:hAnsi="Times New Roman" w:cs="Times New Roman"/>
        </w:rPr>
      </w:pPr>
    </w:p>
    <w:p w:rsidR="00625A51" w:rsidRPr="00E670DB" w:rsidRDefault="00625A51" w:rsidP="00625A51">
      <w:pPr>
        <w:spacing w:before="100" w:beforeAutospacing="1" w:after="100" w:afterAutospacing="1"/>
        <w:ind w:left="360"/>
        <w:contextualSpacing/>
        <w:rPr>
          <w:rFonts w:ascii="Times New Roman" w:hAnsi="Times New Roman" w:cs="Times New Roman"/>
        </w:rPr>
      </w:pPr>
    </w:p>
    <w:p w:rsidR="0018109C" w:rsidRPr="00E670DB" w:rsidRDefault="0018109C" w:rsidP="0018109C">
      <w:pPr>
        <w:spacing w:before="100" w:beforeAutospacing="1" w:after="100" w:afterAutospacing="1"/>
        <w:contextualSpacing/>
        <w:rPr>
          <w:rFonts w:ascii="Times New Roman" w:hAnsi="Times New Roman" w:cs="Times New Roman"/>
          <w:b/>
        </w:rPr>
      </w:pPr>
      <w:r w:rsidRPr="00E670DB">
        <w:rPr>
          <w:rFonts w:ascii="Times New Roman" w:hAnsi="Times New Roman" w:cs="Times New Roman"/>
          <w:b/>
        </w:rPr>
        <w:t xml:space="preserve">Domain: Treatment Planning, Collaboration, and Referral </w:t>
      </w:r>
    </w:p>
    <w:p w:rsidR="00EB2B7B" w:rsidRPr="00E670DB" w:rsidRDefault="00EB2B7B" w:rsidP="0018109C">
      <w:pPr>
        <w:contextualSpacing/>
        <w:rPr>
          <w:rFonts w:ascii="Times New Roman" w:hAnsi="Times New Roman" w:cs="Times New Roman"/>
        </w:rPr>
      </w:pPr>
    </w:p>
    <w:sectPr w:rsidR="00EB2B7B" w:rsidRPr="00E670DB" w:rsidSect="00E670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0DB" w:rsidRDefault="00E670DB" w:rsidP="00E670DB">
      <w:r>
        <w:separator/>
      </w:r>
    </w:p>
  </w:endnote>
  <w:endnote w:type="continuationSeparator" w:id="0">
    <w:p w:rsidR="00E670DB" w:rsidRDefault="00E670DB" w:rsidP="00E6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DB" w:rsidRPr="00E670DB" w:rsidRDefault="00E670DB" w:rsidP="00E670DB">
    <w:pPr>
      <w:pStyle w:val="Footer"/>
      <w:jc w:val="center"/>
      <w:rPr>
        <w:rFonts w:ascii="Times New Roman" w:hAnsi="Times New Roman" w:cs="Times New Roman"/>
        <w:sz w:val="16"/>
        <w:szCs w:val="16"/>
      </w:rPr>
    </w:pPr>
    <w:r w:rsidRPr="00E670DB">
      <w:rPr>
        <w:rFonts w:ascii="Times New Roman" w:hAnsi="Times New Roman" w:cs="Times New Roman"/>
        <w:sz w:val="16"/>
        <w:szCs w:val="16"/>
      </w:rPr>
      <w:t>Handout What Happens in Treatment</w:t>
    </w:r>
  </w:p>
  <w:p w:rsidR="00E670DB" w:rsidRDefault="00E67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0DB" w:rsidRDefault="00E670DB" w:rsidP="00E670DB">
      <w:r>
        <w:separator/>
      </w:r>
    </w:p>
  </w:footnote>
  <w:footnote w:type="continuationSeparator" w:id="0">
    <w:p w:rsidR="00E670DB" w:rsidRDefault="00E670DB" w:rsidP="00E6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943054"/>
      <w:docPartObj>
        <w:docPartGallery w:val="Page Numbers (Top of Page)"/>
        <w:docPartUnique/>
      </w:docPartObj>
    </w:sdtPr>
    <w:sdtEndPr>
      <w:rPr>
        <w:noProof/>
      </w:rPr>
    </w:sdtEndPr>
    <w:sdtContent>
      <w:p w:rsidR="00E670DB" w:rsidRDefault="00E670DB">
        <w:pPr>
          <w:pStyle w:val="Header"/>
          <w:jc w:val="right"/>
        </w:pPr>
        <w:r w:rsidRPr="00E670DB">
          <w:rPr>
            <w:rFonts w:ascii="Times New Roman" w:hAnsi="Times New Roman" w:cs="Times New Roman"/>
            <w:sz w:val="16"/>
            <w:szCs w:val="16"/>
          </w:rPr>
          <w:fldChar w:fldCharType="begin"/>
        </w:r>
        <w:r w:rsidRPr="00E670DB">
          <w:rPr>
            <w:rFonts w:ascii="Times New Roman" w:hAnsi="Times New Roman" w:cs="Times New Roman"/>
            <w:sz w:val="16"/>
            <w:szCs w:val="16"/>
          </w:rPr>
          <w:instrText xml:space="preserve"> PAGE   \* MERGEFORMAT </w:instrText>
        </w:r>
        <w:r w:rsidRPr="00E670DB">
          <w:rPr>
            <w:rFonts w:ascii="Times New Roman" w:hAnsi="Times New Roman" w:cs="Times New Roman"/>
            <w:sz w:val="16"/>
            <w:szCs w:val="16"/>
          </w:rPr>
          <w:fldChar w:fldCharType="separate"/>
        </w:r>
        <w:r w:rsidR="00E9021B">
          <w:rPr>
            <w:rFonts w:ascii="Times New Roman" w:hAnsi="Times New Roman" w:cs="Times New Roman"/>
            <w:noProof/>
            <w:sz w:val="16"/>
            <w:szCs w:val="16"/>
          </w:rPr>
          <w:t>3</w:t>
        </w:r>
        <w:r w:rsidRPr="00E670DB">
          <w:rPr>
            <w:rFonts w:ascii="Times New Roman" w:hAnsi="Times New Roman" w:cs="Times New Roman"/>
            <w:noProof/>
            <w:sz w:val="16"/>
            <w:szCs w:val="16"/>
          </w:rPr>
          <w:fldChar w:fldCharType="end"/>
        </w:r>
      </w:p>
    </w:sdtContent>
  </w:sdt>
  <w:p w:rsidR="00E670DB" w:rsidRPr="00E670DB" w:rsidRDefault="00E670DB" w:rsidP="00E670DB">
    <w:pPr>
      <w:pStyle w:val="Header"/>
      <w:jc w:val="cent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3E8F"/>
    <w:multiLevelType w:val="hybridMultilevel"/>
    <w:tmpl w:val="5AFA9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412C9"/>
    <w:multiLevelType w:val="hybridMultilevel"/>
    <w:tmpl w:val="C0BC80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A1EF1"/>
    <w:multiLevelType w:val="hybridMultilevel"/>
    <w:tmpl w:val="903011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928D7"/>
    <w:multiLevelType w:val="hybridMultilevel"/>
    <w:tmpl w:val="F4BED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E2DB5"/>
    <w:multiLevelType w:val="hybridMultilevel"/>
    <w:tmpl w:val="6C48A7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B61DC"/>
    <w:multiLevelType w:val="hybridMultilevel"/>
    <w:tmpl w:val="029A07E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871D2A"/>
    <w:multiLevelType w:val="multilevel"/>
    <w:tmpl w:val="7B3E952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EB5EBF"/>
    <w:multiLevelType w:val="hybridMultilevel"/>
    <w:tmpl w:val="1D34AC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A4699"/>
    <w:multiLevelType w:val="hybridMultilevel"/>
    <w:tmpl w:val="5C8002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E621F"/>
    <w:multiLevelType w:val="hybridMultilevel"/>
    <w:tmpl w:val="3AAC4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864C2"/>
    <w:multiLevelType w:val="hybridMultilevel"/>
    <w:tmpl w:val="88245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020BF"/>
    <w:multiLevelType w:val="multilevel"/>
    <w:tmpl w:val="F7DA1C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DA112B"/>
    <w:multiLevelType w:val="multilevel"/>
    <w:tmpl w:val="B2FE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9A5A55"/>
    <w:multiLevelType w:val="multilevel"/>
    <w:tmpl w:val="4AEA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DD0154"/>
    <w:multiLevelType w:val="multilevel"/>
    <w:tmpl w:val="627A7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C41AFA"/>
    <w:multiLevelType w:val="multilevel"/>
    <w:tmpl w:val="FAEE22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5EA08AC"/>
    <w:multiLevelType w:val="hybridMultilevel"/>
    <w:tmpl w:val="03564254"/>
    <w:lvl w:ilvl="0" w:tplc="C8C854E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D40DA"/>
    <w:multiLevelType w:val="multilevel"/>
    <w:tmpl w:val="F7DA1C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4566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37806A7"/>
    <w:multiLevelType w:val="hybridMultilevel"/>
    <w:tmpl w:val="DD1E8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04E1B"/>
    <w:multiLevelType w:val="hybridMultilevel"/>
    <w:tmpl w:val="550C0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52E84"/>
    <w:multiLevelType w:val="multilevel"/>
    <w:tmpl w:val="58BEDA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3E5B8A"/>
    <w:multiLevelType w:val="hybridMultilevel"/>
    <w:tmpl w:val="1F0EAF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2288E"/>
    <w:multiLevelType w:val="multilevel"/>
    <w:tmpl w:val="4F0258FA"/>
    <w:lvl w:ilvl="0">
      <w:start w:val="1"/>
      <w:numFmt w:val="lowerLetter"/>
      <w:lvlText w:val="%1)"/>
      <w:lvlJc w:val="left"/>
      <w:pPr>
        <w:ind w:left="360" w:hanging="360"/>
      </w:pPr>
      <w:rPr>
        <w:rFonts w:ascii="Times New Roman" w:eastAsiaTheme="minorEastAsia" w:hAnsi="Times New Roman" w:cs="Times New Roman" w:hint="default"/>
        <w:b w:val="0"/>
        <w:sz w:val="32"/>
        <w:szCs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3"/>
  </w:num>
  <w:num w:numId="3">
    <w:abstractNumId w:val="11"/>
  </w:num>
  <w:num w:numId="4">
    <w:abstractNumId w:val="6"/>
  </w:num>
  <w:num w:numId="5">
    <w:abstractNumId w:val="14"/>
  </w:num>
  <w:num w:numId="6">
    <w:abstractNumId w:val="12"/>
  </w:num>
  <w:num w:numId="7">
    <w:abstractNumId w:val="21"/>
  </w:num>
  <w:num w:numId="8">
    <w:abstractNumId w:val="23"/>
  </w:num>
  <w:num w:numId="9">
    <w:abstractNumId w:val="5"/>
  </w:num>
  <w:num w:numId="10">
    <w:abstractNumId w:val="9"/>
  </w:num>
  <w:num w:numId="11">
    <w:abstractNumId w:val="10"/>
  </w:num>
  <w:num w:numId="12">
    <w:abstractNumId w:val="4"/>
  </w:num>
  <w:num w:numId="13">
    <w:abstractNumId w:val="15"/>
  </w:num>
  <w:num w:numId="14">
    <w:abstractNumId w:val="1"/>
  </w:num>
  <w:num w:numId="15">
    <w:abstractNumId w:val="20"/>
  </w:num>
  <w:num w:numId="16">
    <w:abstractNumId w:val="17"/>
  </w:num>
  <w:num w:numId="17">
    <w:abstractNumId w:val="2"/>
  </w:num>
  <w:num w:numId="18">
    <w:abstractNumId w:val="19"/>
  </w:num>
  <w:num w:numId="19">
    <w:abstractNumId w:val="22"/>
  </w:num>
  <w:num w:numId="20">
    <w:abstractNumId w:val="16"/>
  </w:num>
  <w:num w:numId="21">
    <w:abstractNumId w:val="3"/>
  </w:num>
  <w:num w:numId="22">
    <w:abstractNumId w:val="8"/>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09C"/>
    <w:rsid w:val="0018109C"/>
    <w:rsid w:val="00625A51"/>
    <w:rsid w:val="00706583"/>
    <w:rsid w:val="00E670DB"/>
    <w:rsid w:val="00E9021B"/>
    <w:rsid w:val="00EB2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8E2BC7"/>
  <w14:defaultImageDpi w14:val="300"/>
  <w15:docId w15:val="{40283B1D-9D67-4B72-B91D-4119A6F8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09C"/>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8109C"/>
    <w:pPr>
      <w:ind w:left="720"/>
      <w:contextualSpacing/>
    </w:pPr>
  </w:style>
  <w:style w:type="paragraph" w:styleId="Header">
    <w:name w:val="header"/>
    <w:basedOn w:val="Normal"/>
    <w:link w:val="HeaderChar"/>
    <w:uiPriority w:val="99"/>
    <w:unhideWhenUsed/>
    <w:rsid w:val="00E670DB"/>
    <w:pPr>
      <w:tabs>
        <w:tab w:val="center" w:pos="4680"/>
        <w:tab w:val="right" w:pos="9360"/>
      </w:tabs>
    </w:pPr>
  </w:style>
  <w:style w:type="character" w:customStyle="1" w:styleId="HeaderChar">
    <w:name w:val="Header Char"/>
    <w:basedOn w:val="DefaultParagraphFont"/>
    <w:link w:val="Header"/>
    <w:uiPriority w:val="99"/>
    <w:rsid w:val="00E670DB"/>
  </w:style>
  <w:style w:type="paragraph" w:styleId="Footer">
    <w:name w:val="footer"/>
    <w:basedOn w:val="Normal"/>
    <w:link w:val="FooterChar"/>
    <w:uiPriority w:val="99"/>
    <w:unhideWhenUsed/>
    <w:rsid w:val="00E670DB"/>
    <w:pPr>
      <w:tabs>
        <w:tab w:val="center" w:pos="4680"/>
        <w:tab w:val="right" w:pos="9360"/>
      </w:tabs>
    </w:pPr>
  </w:style>
  <w:style w:type="character" w:customStyle="1" w:styleId="FooterChar">
    <w:name w:val="Footer Char"/>
    <w:basedOn w:val="DefaultParagraphFont"/>
    <w:link w:val="Footer"/>
    <w:uiPriority w:val="99"/>
    <w:rsid w:val="00E670DB"/>
  </w:style>
  <w:style w:type="paragraph" w:styleId="BalloonText">
    <w:name w:val="Balloon Text"/>
    <w:basedOn w:val="Normal"/>
    <w:link w:val="BalloonTextChar"/>
    <w:uiPriority w:val="99"/>
    <w:semiHidden/>
    <w:unhideWhenUsed/>
    <w:rsid w:val="00E90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2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1885">
      <w:bodyDiv w:val="1"/>
      <w:marLeft w:val="0"/>
      <w:marRight w:val="0"/>
      <w:marTop w:val="0"/>
      <w:marBottom w:val="0"/>
      <w:divBdr>
        <w:top w:val="none" w:sz="0" w:space="0" w:color="auto"/>
        <w:left w:val="none" w:sz="0" w:space="0" w:color="auto"/>
        <w:bottom w:val="none" w:sz="0" w:space="0" w:color="auto"/>
        <w:right w:val="none" w:sz="0" w:space="0" w:color="auto"/>
      </w:divBdr>
      <w:divsChild>
        <w:div w:id="566648062">
          <w:marLeft w:val="0"/>
          <w:marRight w:val="0"/>
          <w:marTop w:val="0"/>
          <w:marBottom w:val="0"/>
          <w:divBdr>
            <w:top w:val="none" w:sz="0" w:space="0" w:color="auto"/>
            <w:left w:val="none" w:sz="0" w:space="0" w:color="auto"/>
            <w:bottom w:val="none" w:sz="0" w:space="0" w:color="auto"/>
            <w:right w:val="none" w:sz="0" w:space="0" w:color="auto"/>
          </w:divBdr>
          <w:divsChild>
            <w:div w:id="1291134164">
              <w:marLeft w:val="0"/>
              <w:marRight w:val="0"/>
              <w:marTop w:val="0"/>
              <w:marBottom w:val="0"/>
              <w:divBdr>
                <w:top w:val="none" w:sz="0" w:space="0" w:color="auto"/>
                <w:left w:val="none" w:sz="0" w:space="0" w:color="auto"/>
                <w:bottom w:val="none" w:sz="0" w:space="0" w:color="auto"/>
                <w:right w:val="none" w:sz="0" w:space="0" w:color="auto"/>
              </w:divBdr>
              <w:divsChild>
                <w:div w:id="1504510434">
                  <w:marLeft w:val="0"/>
                  <w:marRight w:val="0"/>
                  <w:marTop w:val="0"/>
                  <w:marBottom w:val="0"/>
                  <w:divBdr>
                    <w:top w:val="none" w:sz="0" w:space="0" w:color="auto"/>
                    <w:left w:val="none" w:sz="0" w:space="0" w:color="auto"/>
                    <w:bottom w:val="none" w:sz="0" w:space="0" w:color="auto"/>
                    <w:right w:val="none" w:sz="0" w:space="0" w:color="auto"/>
                  </w:divBdr>
                </w:div>
              </w:divsChild>
            </w:div>
            <w:div w:id="831336412">
              <w:marLeft w:val="0"/>
              <w:marRight w:val="0"/>
              <w:marTop w:val="0"/>
              <w:marBottom w:val="0"/>
              <w:divBdr>
                <w:top w:val="none" w:sz="0" w:space="0" w:color="auto"/>
                <w:left w:val="none" w:sz="0" w:space="0" w:color="auto"/>
                <w:bottom w:val="none" w:sz="0" w:space="0" w:color="auto"/>
                <w:right w:val="none" w:sz="0" w:space="0" w:color="auto"/>
              </w:divBdr>
              <w:divsChild>
                <w:div w:id="1555628620">
                  <w:marLeft w:val="0"/>
                  <w:marRight w:val="0"/>
                  <w:marTop w:val="0"/>
                  <w:marBottom w:val="0"/>
                  <w:divBdr>
                    <w:top w:val="none" w:sz="0" w:space="0" w:color="auto"/>
                    <w:left w:val="none" w:sz="0" w:space="0" w:color="auto"/>
                    <w:bottom w:val="none" w:sz="0" w:space="0" w:color="auto"/>
                    <w:right w:val="none" w:sz="0" w:space="0" w:color="auto"/>
                  </w:divBdr>
                </w:div>
              </w:divsChild>
            </w:div>
            <w:div w:id="704720917">
              <w:marLeft w:val="0"/>
              <w:marRight w:val="0"/>
              <w:marTop w:val="0"/>
              <w:marBottom w:val="0"/>
              <w:divBdr>
                <w:top w:val="none" w:sz="0" w:space="0" w:color="auto"/>
                <w:left w:val="none" w:sz="0" w:space="0" w:color="auto"/>
                <w:bottom w:val="none" w:sz="0" w:space="0" w:color="auto"/>
                <w:right w:val="none" w:sz="0" w:space="0" w:color="auto"/>
              </w:divBdr>
              <w:divsChild>
                <w:div w:id="3560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1949">
          <w:marLeft w:val="0"/>
          <w:marRight w:val="0"/>
          <w:marTop w:val="0"/>
          <w:marBottom w:val="0"/>
          <w:divBdr>
            <w:top w:val="none" w:sz="0" w:space="0" w:color="auto"/>
            <w:left w:val="none" w:sz="0" w:space="0" w:color="auto"/>
            <w:bottom w:val="none" w:sz="0" w:space="0" w:color="auto"/>
            <w:right w:val="none" w:sz="0" w:space="0" w:color="auto"/>
          </w:divBdr>
          <w:divsChild>
            <w:div w:id="482697549">
              <w:marLeft w:val="0"/>
              <w:marRight w:val="0"/>
              <w:marTop w:val="0"/>
              <w:marBottom w:val="0"/>
              <w:divBdr>
                <w:top w:val="none" w:sz="0" w:space="0" w:color="auto"/>
                <w:left w:val="none" w:sz="0" w:space="0" w:color="auto"/>
                <w:bottom w:val="none" w:sz="0" w:space="0" w:color="auto"/>
                <w:right w:val="none" w:sz="0" w:space="0" w:color="auto"/>
              </w:divBdr>
              <w:divsChild>
                <w:div w:id="1964732074">
                  <w:marLeft w:val="0"/>
                  <w:marRight w:val="0"/>
                  <w:marTop w:val="0"/>
                  <w:marBottom w:val="0"/>
                  <w:divBdr>
                    <w:top w:val="none" w:sz="0" w:space="0" w:color="auto"/>
                    <w:left w:val="none" w:sz="0" w:space="0" w:color="auto"/>
                    <w:bottom w:val="none" w:sz="0" w:space="0" w:color="auto"/>
                    <w:right w:val="none" w:sz="0" w:space="0" w:color="auto"/>
                  </w:divBdr>
                </w:div>
              </w:divsChild>
            </w:div>
            <w:div w:id="1962952507">
              <w:marLeft w:val="0"/>
              <w:marRight w:val="0"/>
              <w:marTop w:val="0"/>
              <w:marBottom w:val="0"/>
              <w:divBdr>
                <w:top w:val="none" w:sz="0" w:space="0" w:color="auto"/>
                <w:left w:val="none" w:sz="0" w:space="0" w:color="auto"/>
                <w:bottom w:val="none" w:sz="0" w:space="0" w:color="auto"/>
                <w:right w:val="none" w:sz="0" w:space="0" w:color="auto"/>
              </w:divBdr>
              <w:divsChild>
                <w:div w:id="2002418026">
                  <w:marLeft w:val="0"/>
                  <w:marRight w:val="0"/>
                  <w:marTop w:val="0"/>
                  <w:marBottom w:val="0"/>
                  <w:divBdr>
                    <w:top w:val="none" w:sz="0" w:space="0" w:color="auto"/>
                    <w:left w:val="none" w:sz="0" w:space="0" w:color="auto"/>
                    <w:bottom w:val="none" w:sz="0" w:space="0" w:color="auto"/>
                    <w:right w:val="none" w:sz="0" w:space="0" w:color="auto"/>
                  </w:divBdr>
                </w:div>
              </w:divsChild>
            </w:div>
            <w:div w:id="931619274">
              <w:marLeft w:val="0"/>
              <w:marRight w:val="0"/>
              <w:marTop w:val="0"/>
              <w:marBottom w:val="0"/>
              <w:divBdr>
                <w:top w:val="none" w:sz="0" w:space="0" w:color="auto"/>
                <w:left w:val="none" w:sz="0" w:space="0" w:color="auto"/>
                <w:bottom w:val="none" w:sz="0" w:space="0" w:color="auto"/>
                <w:right w:val="none" w:sz="0" w:space="0" w:color="auto"/>
              </w:divBdr>
              <w:divsChild>
                <w:div w:id="8213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4907">
          <w:marLeft w:val="0"/>
          <w:marRight w:val="0"/>
          <w:marTop w:val="0"/>
          <w:marBottom w:val="0"/>
          <w:divBdr>
            <w:top w:val="none" w:sz="0" w:space="0" w:color="auto"/>
            <w:left w:val="none" w:sz="0" w:space="0" w:color="auto"/>
            <w:bottom w:val="none" w:sz="0" w:space="0" w:color="auto"/>
            <w:right w:val="none" w:sz="0" w:space="0" w:color="auto"/>
          </w:divBdr>
          <w:divsChild>
            <w:div w:id="1924953820">
              <w:marLeft w:val="0"/>
              <w:marRight w:val="0"/>
              <w:marTop w:val="0"/>
              <w:marBottom w:val="0"/>
              <w:divBdr>
                <w:top w:val="none" w:sz="0" w:space="0" w:color="auto"/>
                <w:left w:val="none" w:sz="0" w:space="0" w:color="auto"/>
                <w:bottom w:val="none" w:sz="0" w:space="0" w:color="auto"/>
                <w:right w:val="none" w:sz="0" w:space="0" w:color="auto"/>
              </w:divBdr>
              <w:divsChild>
                <w:div w:id="11485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135">
      <w:bodyDiv w:val="1"/>
      <w:marLeft w:val="0"/>
      <w:marRight w:val="0"/>
      <w:marTop w:val="0"/>
      <w:marBottom w:val="0"/>
      <w:divBdr>
        <w:top w:val="none" w:sz="0" w:space="0" w:color="auto"/>
        <w:left w:val="none" w:sz="0" w:space="0" w:color="auto"/>
        <w:bottom w:val="none" w:sz="0" w:space="0" w:color="auto"/>
        <w:right w:val="none" w:sz="0" w:space="0" w:color="auto"/>
      </w:divBdr>
      <w:divsChild>
        <w:div w:id="1673988523">
          <w:marLeft w:val="0"/>
          <w:marRight w:val="0"/>
          <w:marTop w:val="0"/>
          <w:marBottom w:val="0"/>
          <w:divBdr>
            <w:top w:val="none" w:sz="0" w:space="0" w:color="auto"/>
            <w:left w:val="none" w:sz="0" w:space="0" w:color="auto"/>
            <w:bottom w:val="none" w:sz="0" w:space="0" w:color="auto"/>
            <w:right w:val="none" w:sz="0" w:space="0" w:color="auto"/>
          </w:divBdr>
          <w:divsChild>
            <w:div w:id="918709856">
              <w:marLeft w:val="0"/>
              <w:marRight w:val="0"/>
              <w:marTop w:val="0"/>
              <w:marBottom w:val="0"/>
              <w:divBdr>
                <w:top w:val="none" w:sz="0" w:space="0" w:color="auto"/>
                <w:left w:val="none" w:sz="0" w:space="0" w:color="auto"/>
                <w:bottom w:val="none" w:sz="0" w:space="0" w:color="auto"/>
                <w:right w:val="none" w:sz="0" w:space="0" w:color="auto"/>
              </w:divBdr>
              <w:divsChild>
                <w:div w:id="133958925">
                  <w:marLeft w:val="0"/>
                  <w:marRight w:val="0"/>
                  <w:marTop w:val="0"/>
                  <w:marBottom w:val="0"/>
                  <w:divBdr>
                    <w:top w:val="none" w:sz="0" w:space="0" w:color="auto"/>
                    <w:left w:val="none" w:sz="0" w:space="0" w:color="auto"/>
                    <w:bottom w:val="none" w:sz="0" w:space="0" w:color="auto"/>
                    <w:right w:val="none" w:sz="0" w:space="0" w:color="auto"/>
                  </w:divBdr>
                </w:div>
              </w:divsChild>
            </w:div>
            <w:div w:id="1216503365">
              <w:marLeft w:val="0"/>
              <w:marRight w:val="0"/>
              <w:marTop w:val="0"/>
              <w:marBottom w:val="0"/>
              <w:divBdr>
                <w:top w:val="none" w:sz="0" w:space="0" w:color="auto"/>
                <w:left w:val="none" w:sz="0" w:space="0" w:color="auto"/>
                <w:bottom w:val="none" w:sz="0" w:space="0" w:color="auto"/>
                <w:right w:val="none" w:sz="0" w:space="0" w:color="auto"/>
              </w:divBdr>
              <w:divsChild>
                <w:div w:id="271328714">
                  <w:marLeft w:val="0"/>
                  <w:marRight w:val="0"/>
                  <w:marTop w:val="0"/>
                  <w:marBottom w:val="0"/>
                  <w:divBdr>
                    <w:top w:val="none" w:sz="0" w:space="0" w:color="auto"/>
                    <w:left w:val="none" w:sz="0" w:space="0" w:color="auto"/>
                    <w:bottom w:val="none" w:sz="0" w:space="0" w:color="auto"/>
                    <w:right w:val="none" w:sz="0" w:space="0" w:color="auto"/>
                  </w:divBdr>
                </w:div>
              </w:divsChild>
            </w:div>
            <w:div w:id="1746031928">
              <w:marLeft w:val="0"/>
              <w:marRight w:val="0"/>
              <w:marTop w:val="0"/>
              <w:marBottom w:val="0"/>
              <w:divBdr>
                <w:top w:val="none" w:sz="0" w:space="0" w:color="auto"/>
                <w:left w:val="none" w:sz="0" w:space="0" w:color="auto"/>
                <w:bottom w:val="none" w:sz="0" w:space="0" w:color="auto"/>
                <w:right w:val="none" w:sz="0" w:space="0" w:color="auto"/>
              </w:divBdr>
              <w:divsChild>
                <w:div w:id="8536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30288">
          <w:marLeft w:val="0"/>
          <w:marRight w:val="0"/>
          <w:marTop w:val="0"/>
          <w:marBottom w:val="0"/>
          <w:divBdr>
            <w:top w:val="none" w:sz="0" w:space="0" w:color="auto"/>
            <w:left w:val="none" w:sz="0" w:space="0" w:color="auto"/>
            <w:bottom w:val="none" w:sz="0" w:space="0" w:color="auto"/>
            <w:right w:val="none" w:sz="0" w:space="0" w:color="auto"/>
          </w:divBdr>
          <w:divsChild>
            <w:div w:id="1362979051">
              <w:marLeft w:val="0"/>
              <w:marRight w:val="0"/>
              <w:marTop w:val="0"/>
              <w:marBottom w:val="0"/>
              <w:divBdr>
                <w:top w:val="none" w:sz="0" w:space="0" w:color="auto"/>
                <w:left w:val="none" w:sz="0" w:space="0" w:color="auto"/>
                <w:bottom w:val="none" w:sz="0" w:space="0" w:color="auto"/>
                <w:right w:val="none" w:sz="0" w:space="0" w:color="auto"/>
              </w:divBdr>
              <w:divsChild>
                <w:div w:id="15689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16360">
      <w:bodyDiv w:val="1"/>
      <w:marLeft w:val="0"/>
      <w:marRight w:val="0"/>
      <w:marTop w:val="0"/>
      <w:marBottom w:val="0"/>
      <w:divBdr>
        <w:top w:val="none" w:sz="0" w:space="0" w:color="auto"/>
        <w:left w:val="none" w:sz="0" w:space="0" w:color="auto"/>
        <w:bottom w:val="none" w:sz="0" w:space="0" w:color="auto"/>
        <w:right w:val="none" w:sz="0" w:space="0" w:color="auto"/>
      </w:divBdr>
      <w:divsChild>
        <w:div w:id="1242712621">
          <w:marLeft w:val="0"/>
          <w:marRight w:val="0"/>
          <w:marTop w:val="0"/>
          <w:marBottom w:val="0"/>
          <w:divBdr>
            <w:top w:val="none" w:sz="0" w:space="0" w:color="auto"/>
            <w:left w:val="none" w:sz="0" w:space="0" w:color="auto"/>
            <w:bottom w:val="none" w:sz="0" w:space="0" w:color="auto"/>
            <w:right w:val="none" w:sz="0" w:space="0" w:color="auto"/>
          </w:divBdr>
          <w:divsChild>
            <w:div w:id="1423525104">
              <w:marLeft w:val="0"/>
              <w:marRight w:val="0"/>
              <w:marTop w:val="0"/>
              <w:marBottom w:val="0"/>
              <w:divBdr>
                <w:top w:val="none" w:sz="0" w:space="0" w:color="auto"/>
                <w:left w:val="none" w:sz="0" w:space="0" w:color="auto"/>
                <w:bottom w:val="none" w:sz="0" w:space="0" w:color="auto"/>
                <w:right w:val="none" w:sz="0" w:space="0" w:color="auto"/>
              </w:divBdr>
              <w:divsChild>
                <w:div w:id="789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2FCF3C-4F75-4811-8D8D-F7A8A912FC1A}"/>
</file>

<file path=customXml/itemProps2.xml><?xml version="1.0" encoding="utf-8"?>
<ds:datastoreItem xmlns:ds="http://schemas.openxmlformats.org/officeDocument/2006/customXml" ds:itemID="{21035AD8-914A-4509-9D2A-FE2B686FE0D8}"/>
</file>

<file path=customXml/itemProps3.xml><?xml version="1.0" encoding="utf-8"?>
<ds:datastoreItem xmlns:ds="http://schemas.openxmlformats.org/officeDocument/2006/customXml" ds:itemID="{2BDD0AB5-950F-447F-B554-68B93842DC7A}"/>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Garland, Paula</cp:lastModifiedBy>
  <cp:revision>3</cp:revision>
  <cp:lastPrinted>2018-11-15T22:38:00Z</cp:lastPrinted>
  <dcterms:created xsi:type="dcterms:W3CDTF">2018-11-15T22:30:00Z</dcterms:created>
  <dcterms:modified xsi:type="dcterms:W3CDTF">2018-11-15T22:39:00Z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